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77" w:rsidRPr="008240C1" w:rsidRDefault="00362D77">
      <w:pPr>
        <w:spacing w:after="0"/>
        <w:ind w:left="120"/>
        <w:jc w:val="center"/>
        <w:rPr>
          <w:lang w:val="ru-RU"/>
        </w:rPr>
      </w:pPr>
      <w:bookmarkStart w:id="0" w:name="block-30432911"/>
    </w:p>
    <w:p w:rsidR="00362D77" w:rsidRPr="008240C1" w:rsidRDefault="00B049B4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ОШ №9\Pictures\ControlCenter4\Scan\CCI2201202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9\Pictures\ControlCenter4\Scan\CCI22012025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77" w:rsidRPr="008240C1" w:rsidRDefault="00362D77">
      <w:pPr>
        <w:spacing w:after="0"/>
        <w:ind w:left="120"/>
        <w:jc w:val="center"/>
        <w:rPr>
          <w:lang w:val="ru-RU"/>
        </w:rPr>
      </w:pPr>
    </w:p>
    <w:p w:rsidR="00362D77" w:rsidRPr="008240C1" w:rsidRDefault="00362D77">
      <w:pPr>
        <w:spacing w:after="0"/>
        <w:ind w:left="120"/>
        <w:jc w:val="center"/>
        <w:rPr>
          <w:lang w:val="ru-RU"/>
        </w:rPr>
      </w:pP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bookmarkStart w:id="1" w:name="block-30432917"/>
      <w:bookmarkEnd w:id="0"/>
      <w:r w:rsidRPr="008240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2D77" w:rsidRPr="008240C1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B634D4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62D77" w:rsidRPr="008240C1" w:rsidRDefault="00A339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r w:rsidRPr="008240C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аудирование) и письменной (чтение и письмо) форме с учётом возрастных возможностей и потребностей обучающегося;</w:t>
      </w:r>
    </w:p>
    <w:p w:rsidR="00362D77" w:rsidRPr="008240C1" w:rsidRDefault="00A339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62D77" w:rsidRPr="008240C1" w:rsidRDefault="00A339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62D77" w:rsidRPr="008240C1" w:rsidRDefault="00A339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62D77" w:rsidRPr="008240C1" w:rsidRDefault="00A339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62D77" w:rsidRPr="008240C1" w:rsidRDefault="00A33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62D77" w:rsidRPr="008240C1" w:rsidRDefault="00A33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62D77" w:rsidRPr="008240C1" w:rsidRDefault="00A33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62D77" w:rsidRPr="008240C1" w:rsidRDefault="00A33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362D77" w:rsidRPr="008240C1" w:rsidRDefault="00A339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62D77" w:rsidRDefault="00A3392A">
      <w:pPr>
        <w:spacing w:after="0" w:line="264" w:lineRule="auto"/>
        <w:ind w:firstLine="600"/>
        <w:jc w:val="both"/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Изучениеиностранного (английского) языкаобеспечивает:</w:t>
      </w:r>
    </w:p>
    <w:p w:rsidR="00362D77" w:rsidRPr="008240C1" w:rsidRDefault="00A33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62D77" w:rsidRPr="008240C1" w:rsidRDefault="00A33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62D77" w:rsidRPr="008240C1" w:rsidRDefault="00A33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362D77" w:rsidRPr="008240C1" w:rsidRDefault="00A33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62D77" w:rsidRPr="008240C1" w:rsidRDefault="00A339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8240C1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во 2 классе – 68 часов (2 часа в неделю)</w:t>
      </w:r>
      <w:bookmarkEnd w:id="2"/>
      <w:r w:rsidR="00C61278">
        <w:rPr>
          <w:rFonts w:ascii="Times New Roman" w:hAnsi="Times New Roman"/>
          <w:color w:val="000000"/>
          <w:sz w:val="28"/>
          <w:lang w:val="ru-RU"/>
        </w:rPr>
        <w:t>.</w:t>
      </w:r>
    </w:p>
    <w:p w:rsidR="00362D77" w:rsidRPr="008240C1" w:rsidRDefault="00362D77">
      <w:pPr>
        <w:rPr>
          <w:lang w:val="ru-RU"/>
        </w:rPr>
        <w:sectPr w:rsidR="00362D77" w:rsidRPr="008240C1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bookmarkStart w:id="3" w:name="block-30432914"/>
      <w:bookmarkEnd w:id="1"/>
      <w:r w:rsidRPr="008240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2D77" w:rsidRPr="008240C1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2D77" w:rsidRPr="008240C1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240C1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240C1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240C1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8240C1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62D77" w:rsidRPr="008240C1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240C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240C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362D77" w:rsidRPr="008240C1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240C1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240C1">
        <w:rPr>
          <w:rFonts w:ascii="Times New Roman" w:hAnsi="Times New Roman"/>
          <w:color w:val="000000"/>
          <w:sz w:val="28"/>
          <w:lang w:val="ru-RU"/>
        </w:rPr>
        <w:t>).</w:t>
      </w: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240C1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saredball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62D77" w:rsidRDefault="00A339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начальным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362D77" w:rsidRDefault="00A339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простымглагольнымсказуемым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>, составнымименнымсказуемым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составнымглагольнымсказуемым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62D77" w:rsidRDefault="00A339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глаголом-связкой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Shecan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tswim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Idon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tlikeporridge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240C1">
        <w:rPr>
          <w:rFonts w:ascii="Times New Roman" w:hAnsi="Times New Roman"/>
          <w:color w:val="000000"/>
          <w:sz w:val="28"/>
          <w:lang w:val="ru-RU"/>
        </w:rPr>
        <w:t>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62D77" w:rsidRDefault="00A339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Глагольнаяконструкция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Icanplaytennis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tplaychess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abook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Личныеместоимения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>Притяжательныеместоимения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8240C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240C1">
        <w:rPr>
          <w:rFonts w:ascii="Times New Roman" w:hAnsi="Times New Roman"/>
          <w:color w:val="000000"/>
          <w:sz w:val="28"/>
          <w:lang w:val="ru-RU"/>
        </w:rPr>
        <w:t>.</w:t>
      </w:r>
    </w:p>
    <w:p w:rsidR="00362D77" w:rsidRDefault="00A339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Предлогиместа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8240C1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62D77" w:rsidRPr="008240C1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62D77" w:rsidRPr="008240C1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8240C1" w:rsidRDefault="00A3392A">
      <w:pPr>
        <w:spacing w:after="0" w:line="264" w:lineRule="auto"/>
        <w:ind w:left="120"/>
        <w:jc w:val="both"/>
        <w:rPr>
          <w:lang w:val="ru-RU"/>
        </w:rPr>
      </w:pPr>
      <w:r w:rsidRPr="008240C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362D77" w:rsidRPr="008240C1" w:rsidRDefault="00A3392A">
      <w:pPr>
        <w:spacing w:after="0" w:line="264" w:lineRule="auto"/>
        <w:ind w:firstLine="600"/>
        <w:jc w:val="both"/>
        <w:rPr>
          <w:lang w:val="ru-RU"/>
        </w:rPr>
      </w:pPr>
      <w:r w:rsidRPr="008240C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62D77" w:rsidRPr="008240C1" w:rsidRDefault="00362D77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362D77" w:rsidRPr="008240C1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362D77">
      <w:pPr>
        <w:rPr>
          <w:lang w:val="ru-RU"/>
        </w:rPr>
        <w:sectPr w:rsidR="00362D77" w:rsidRPr="00B634D4">
          <w:pgSz w:w="11906" w:h="16383"/>
          <w:pgMar w:top="1134" w:right="850" w:bottom="1134" w:left="1701" w:header="720" w:footer="720" w:gutter="0"/>
          <w:cols w:space="720"/>
        </w:sect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bookmarkStart w:id="5" w:name="block-30432915"/>
      <w:bookmarkEnd w:id="3"/>
      <w:r w:rsidRPr="00B634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гражданско-патриотическоговоспитания:</w:t>
      </w:r>
    </w:p>
    <w:p w:rsidR="00362D77" w:rsidRPr="00B634D4" w:rsidRDefault="00A33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362D77" w:rsidRPr="00B634D4" w:rsidRDefault="00A33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62D77" w:rsidRPr="00B634D4" w:rsidRDefault="00A33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62D77" w:rsidRPr="00B634D4" w:rsidRDefault="00A33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62D77" w:rsidRPr="00B634D4" w:rsidRDefault="00A339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духовно-нравственноговоспитания:</w:t>
      </w:r>
    </w:p>
    <w:p w:rsidR="00362D77" w:rsidRDefault="00A339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признаниеиндивидуальностикаждогочеловека;</w:t>
      </w:r>
    </w:p>
    <w:p w:rsidR="00362D77" w:rsidRPr="00B634D4" w:rsidRDefault="00A339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62D77" w:rsidRPr="00B634D4" w:rsidRDefault="00A339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эстетическоговоспитания:</w:t>
      </w:r>
    </w:p>
    <w:p w:rsidR="00362D77" w:rsidRPr="00B634D4" w:rsidRDefault="00A339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62D77" w:rsidRPr="00B634D4" w:rsidRDefault="00A339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62D77" w:rsidRPr="00B634D4" w:rsidRDefault="00A339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62D77" w:rsidRPr="00B634D4" w:rsidRDefault="00A339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трудовоговоспитания:</w:t>
      </w:r>
    </w:p>
    <w:p w:rsidR="00362D77" w:rsidRPr="00B634D4" w:rsidRDefault="00A339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экологическоговоспитания:</w:t>
      </w:r>
    </w:p>
    <w:p w:rsidR="00362D77" w:rsidRDefault="00A339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бережноеотношение к природе;</w:t>
      </w:r>
    </w:p>
    <w:p w:rsidR="00362D77" w:rsidRPr="00B634D4" w:rsidRDefault="00A339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ценностинаучногопознания:</w:t>
      </w:r>
    </w:p>
    <w:p w:rsidR="00362D77" w:rsidRPr="00B634D4" w:rsidRDefault="00A339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62D77" w:rsidRPr="00B634D4" w:rsidRDefault="00A339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62D77" w:rsidRPr="00B634D4" w:rsidRDefault="00362D77">
      <w:pPr>
        <w:spacing w:after="0"/>
        <w:ind w:left="120"/>
        <w:rPr>
          <w:lang w:val="ru-RU"/>
        </w:rPr>
      </w:pPr>
      <w:bookmarkStart w:id="6" w:name="_Toc140053186"/>
      <w:bookmarkEnd w:id="6"/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62D77" w:rsidRPr="00B634D4" w:rsidRDefault="00A339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62D77" w:rsidRPr="00B634D4" w:rsidRDefault="00A339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62D77" w:rsidRPr="00B634D4" w:rsidRDefault="00A339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62D77" w:rsidRPr="00B634D4" w:rsidRDefault="00A339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62D77" w:rsidRPr="00B634D4" w:rsidRDefault="00A339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62D77" w:rsidRPr="00B634D4" w:rsidRDefault="00A339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2D77" w:rsidRPr="00B634D4" w:rsidRDefault="00A339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62D77" w:rsidRPr="00B634D4" w:rsidRDefault="00A339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62D77" w:rsidRPr="00B634D4" w:rsidRDefault="00A339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62D77" w:rsidRPr="00B634D4" w:rsidRDefault="00A339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62D77" w:rsidRPr="00B634D4" w:rsidRDefault="00A339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62D77" w:rsidRPr="00B634D4" w:rsidRDefault="00A339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2D77" w:rsidRDefault="00A339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выбиратьисточникполученияинформации;</w:t>
      </w:r>
    </w:p>
    <w:p w:rsidR="00362D77" w:rsidRPr="00B634D4" w:rsidRDefault="00A339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62D77" w:rsidRPr="00B634D4" w:rsidRDefault="00A339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62D77" w:rsidRPr="00B634D4" w:rsidRDefault="00A339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62D77" w:rsidRPr="00B634D4" w:rsidRDefault="00A339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62D77" w:rsidRPr="00B634D4" w:rsidRDefault="00A339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</w:p>
    <w:p w:rsidR="00362D77" w:rsidRDefault="00362D77">
      <w:pPr>
        <w:spacing w:after="0" w:line="264" w:lineRule="auto"/>
        <w:ind w:left="120"/>
        <w:jc w:val="both"/>
      </w:pPr>
    </w:p>
    <w:p w:rsidR="00362D77" w:rsidRPr="00B634D4" w:rsidRDefault="00A339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2D77" w:rsidRPr="00B634D4" w:rsidRDefault="00A339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62D77" w:rsidRPr="00B634D4" w:rsidRDefault="00A339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62D77" w:rsidRPr="00B634D4" w:rsidRDefault="00A339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62D77" w:rsidRPr="00B634D4" w:rsidRDefault="00A339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62D77" w:rsidRPr="00B634D4" w:rsidRDefault="00A339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62D77" w:rsidRDefault="00A339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готовитьнебольшиепубличныевыступления;</w:t>
      </w:r>
    </w:p>
    <w:p w:rsidR="00362D77" w:rsidRPr="00B634D4" w:rsidRDefault="00A339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2D77" w:rsidRPr="00B634D4" w:rsidRDefault="00A339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62D77" w:rsidRDefault="00A339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выстраиватьпоследовательностьвыбранныхдействий.</w:t>
      </w:r>
    </w:p>
    <w:p w:rsidR="00362D77" w:rsidRDefault="00A339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</w:p>
    <w:p w:rsidR="00362D77" w:rsidRPr="00B634D4" w:rsidRDefault="00A339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7" w:name="_Toc108096413"/>
      <w:bookmarkEnd w:id="7"/>
      <w:r w:rsidRPr="00B634D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62D77" w:rsidRPr="00B634D4" w:rsidRDefault="00A339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2D77" w:rsidRPr="00B634D4" w:rsidRDefault="00A339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62D77" w:rsidRPr="00B634D4" w:rsidRDefault="00A339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62D77" w:rsidRPr="00B634D4" w:rsidRDefault="00A339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62D77" w:rsidRPr="00B634D4" w:rsidRDefault="00A339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62D77" w:rsidRPr="00B634D4" w:rsidRDefault="00362D77">
      <w:pPr>
        <w:spacing w:after="0"/>
        <w:ind w:left="120"/>
        <w:rPr>
          <w:lang w:val="ru-RU"/>
        </w:rPr>
      </w:pPr>
      <w:bookmarkStart w:id="8" w:name="_Toc140053187"/>
      <w:bookmarkStart w:id="9" w:name="_Toc134720971"/>
      <w:bookmarkEnd w:id="8"/>
      <w:bookmarkEnd w:id="9"/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B634D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634D4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B634D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634D4">
        <w:rPr>
          <w:rFonts w:ascii="Times New Roman" w:hAnsi="Times New Roman"/>
          <w:color w:val="000000"/>
          <w:sz w:val="28"/>
          <w:lang w:val="ru-RU"/>
        </w:rPr>
        <w:t>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B634D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B634D4">
        <w:rPr>
          <w:rFonts w:ascii="Times New Roman" w:hAnsi="Times New Roman"/>
          <w:color w:val="000000"/>
          <w:sz w:val="28"/>
          <w:lang w:val="ru-RU"/>
        </w:rPr>
        <w:t>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HespeaksEnglish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Iwanttodance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Shecanskatewell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B634D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B634D4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mDima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meight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mfine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msorry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Isit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...?;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634D4">
        <w:rPr>
          <w:rFonts w:ascii="Times New Roman" w:hAnsi="Times New Roman"/>
          <w:color w:val="000000"/>
          <w:sz w:val="28"/>
          <w:lang w:val="ru-RU"/>
        </w:rPr>
        <w:t>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PresentSimpleTense</w:t>
      </w:r>
      <w:r w:rsidRPr="00B634D4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havegot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Haveyougot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634D4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Icanrideabike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634D4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trideabike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634D4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apen</w:t>
      </w:r>
      <w:r w:rsidRPr="00B634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B634D4">
        <w:rPr>
          <w:rFonts w:ascii="Times New Roman" w:hAnsi="Times New Roman"/>
          <w:color w:val="000000"/>
          <w:sz w:val="28"/>
          <w:lang w:val="ru-RU"/>
        </w:rPr>
        <w:t>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634D4">
        <w:rPr>
          <w:rFonts w:ascii="Times New Roman" w:hAnsi="Times New Roman"/>
          <w:color w:val="000000"/>
          <w:sz w:val="28"/>
          <w:lang w:val="ru-RU"/>
        </w:rPr>
        <w:t>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B634D4">
        <w:rPr>
          <w:rFonts w:ascii="Times New Roman" w:hAnsi="Times New Roman"/>
          <w:color w:val="000000"/>
          <w:sz w:val="28"/>
          <w:lang w:val="ru-RU"/>
        </w:rPr>
        <w:t>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B634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B634D4">
        <w:rPr>
          <w:rFonts w:ascii="Times New Roman" w:hAnsi="Times New Roman"/>
          <w:color w:val="000000"/>
          <w:sz w:val="28"/>
          <w:lang w:val="ru-RU"/>
        </w:rPr>
        <w:t>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B634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B634D4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62D77" w:rsidRPr="00B634D4" w:rsidRDefault="00A3392A">
      <w:pPr>
        <w:spacing w:after="0" w:line="264" w:lineRule="auto"/>
        <w:ind w:left="120"/>
        <w:jc w:val="both"/>
        <w:rPr>
          <w:lang w:val="ru-RU"/>
        </w:rPr>
      </w:pPr>
      <w:r w:rsidRPr="00B634D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B634D4">
        <w:rPr>
          <w:rFonts w:ascii="Times New Roman" w:hAnsi="Times New Roman"/>
          <w:color w:val="000000"/>
          <w:sz w:val="28"/>
          <w:lang w:val="ru-RU"/>
        </w:rPr>
        <w:t>: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62D77" w:rsidRPr="00B634D4" w:rsidRDefault="00A3392A">
      <w:pPr>
        <w:spacing w:after="0" w:line="264" w:lineRule="auto"/>
        <w:ind w:firstLine="600"/>
        <w:jc w:val="both"/>
        <w:rPr>
          <w:lang w:val="ru-RU"/>
        </w:rPr>
      </w:pPr>
      <w:r w:rsidRPr="00B634D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62D77" w:rsidRPr="00B634D4" w:rsidRDefault="00362D77">
      <w:pPr>
        <w:spacing w:after="0" w:line="264" w:lineRule="auto"/>
        <w:ind w:left="120"/>
        <w:jc w:val="both"/>
        <w:rPr>
          <w:lang w:val="ru-RU"/>
        </w:rPr>
      </w:pPr>
    </w:p>
    <w:p w:rsidR="00362D77" w:rsidRPr="00B634D4" w:rsidRDefault="00362D77">
      <w:pPr>
        <w:rPr>
          <w:lang w:val="ru-RU"/>
        </w:rPr>
        <w:sectPr w:rsidR="00362D77" w:rsidRPr="00B634D4">
          <w:pgSz w:w="11906" w:h="16383"/>
          <w:pgMar w:top="1134" w:right="850" w:bottom="1134" w:left="1701" w:header="720" w:footer="720" w:gutter="0"/>
          <w:cols w:space="720"/>
        </w:sectPr>
      </w:pPr>
    </w:p>
    <w:p w:rsidR="00362D77" w:rsidRDefault="00A3392A">
      <w:pPr>
        <w:spacing w:after="0"/>
        <w:ind w:left="120"/>
      </w:pPr>
      <w:bookmarkStart w:id="10" w:name="block-304329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62D77" w:rsidRDefault="00A33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78"/>
        <w:gridCol w:w="4122"/>
        <w:gridCol w:w="931"/>
        <w:gridCol w:w="2592"/>
        <w:gridCol w:w="2659"/>
        <w:gridCol w:w="3058"/>
      </w:tblGrid>
      <w:tr w:rsidR="003E31F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77" w:rsidRDefault="00362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77" w:rsidRDefault="00362D7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77" w:rsidRDefault="00362D77"/>
        </w:tc>
      </w:tr>
      <w:tr w:rsidR="003E31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1.Мирмоего «я»</w:t>
            </w: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Моялюбимаяеда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77" w:rsidRDefault="00362D77"/>
        </w:tc>
      </w:tr>
      <w:tr w:rsidR="003E31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2.Мирмоихувлечений</w:t>
            </w: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Мойлюбимыйцвет,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77" w:rsidRDefault="00362D77"/>
        </w:tc>
      </w:tr>
      <w:tr w:rsidR="003E31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3.Мирвокругменя</w:t>
            </w: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77" w:rsidRDefault="00362D77"/>
        </w:tc>
      </w:tr>
      <w:tr w:rsidR="003E31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Произведениядетскогофольклора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Литературныеперсонажидетскихкниг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77" w:rsidRDefault="00362D77"/>
        </w:tc>
      </w:tr>
      <w:tr w:rsidR="003E31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62D77" w:rsidRDefault="00362D77"/>
        </w:tc>
      </w:tr>
    </w:tbl>
    <w:p w:rsidR="00362D77" w:rsidRDefault="00362D77"/>
    <w:p w:rsidR="00C61278" w:rsidRPr="00C61278" w:rsidRDefault="00C61278" w:rsidP="00C61278"/>
    <w:p w:rsidR="00C61278" w:rsidRPr="00C61278" w:rsidRDefault="00C61278" w:rsidP="00C61278"/>
    <w:p w:rsidR="00C61278" w:rsidRPr="00C61278" w:rsidRDefault="00C61278" w:rsidP="00C61278"/>
    <w:p w:rsidR="00C61278" w:rsidRPr="00C61278" w:rsidRDefault="00C61278" w:rsidP="00C61278"/>
    <w:p w:rsidR="00C61278" w:rsidRDefault="00C61278" w:rsidP="00C61278"/>
    <w:p w:rsidR="00C61278" w:rsidRDefault="00C61278" w:rsidP="00C61278">
      <w:pPr>
        <w:tabs>
          <w:tab w:val="left" w:pos="2220"/>
        </w:tabs>
      </w:pPr>
      <w:r>
        <w:tab/>
      </w:r>
      <w:bookmarkStart w:id="11" w:name="block-30432913"/>
      <w:bookmarkEnd w:id="10"/>
    </w:p>
    <w:p w:rsidR="00C61278" w:rsidRDefault="00C61278" w:rsidP="00C61278">
      <w:pPr>
        <w:tabs>
          <w:tab w:val="left" w:pos="2220"/>
        </w:tabs>
        <w:rPr>
          <w:rFonts w:ascii="Times New Roman" w:hAnsi="Times New Roman"/>
          <w:b/>
          <w:color w:val="000000"/>
          <w:sz w:val="28"/>
        </w:rPr>
      </w:pPr>
    </w:p>
    <w:p w:rsidR="00C61278" w:rsidRDefault="00C61278" w:rsidP="00C61278">
      <w:pPr>
        <w:tabs>
          <w:tab w:val="left" w:pos="2220"/>
        </w:tabs>
        <w:rPr>
          <w:rFonts w:ascii="Times New Roman" w:hAnsi="Times New Roman"/>
          <w:b/>
          <w:color w:val="000000"/>
          <w:sz w:val="28"/>
        </w:rPr>
      </w:pPr>
    </w:p>
    <w:p w:rsidR="00362D77" w:rsidRDefault="00A3392A" w:rsidP="00C61278">
      <w:pPr>
        <w:tabs>
          <w:tab w:val="left" w:pos="2220"/>
        </w:tabs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62D77" w:rsidRDefault="00A33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587"/>
        <w:gridCol w:w="2696"/>
        <w:gridCol w:w="790"/>
        <w:gridCol w:w="2126"/>
        <w:gridCol w:w="2180"/>
        <w:gridCol w:w="1106"/>
        <w:gridCol w:w="4555"/>
      </w:tblGrid>
      <w:tr w:rsidR="003E31F8" w:rsidTr="008B632A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4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77" w:rsidRDefault="00362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77" w:rsidRDefault="00362D77"/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62D77" w:rsidRDefault="00362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77" w:rsidRDefault="00362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D77" w:rsidRDefault="00362D77"/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(кактебязовут?)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родственников: </w:t>
            </w: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Моясемья (нашиувлечения)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Моялюбимаяеда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Любимаяедамоейсемьи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Популярнаяеда в России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Любимаяедамоихдрузей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Мойлюбимыйцвет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Моилюбимыеигрушки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Любимыеигрушкимоейсемьи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Моилюбимыеигрушки (описание)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(отгадайпоописанию)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Мойпитомец (описание)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Мойпитомец (любимыезанятия)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Питомецмоегодруга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Выходнойдень с семьёй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Идеидлявыходногодня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Летнийотдыхмоеймечты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</w:t>
            </w: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увлечений»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8B632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Мояшкола (школьныепринадлежности)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632A" w:rsidRDefault="008B632A" w:rsidP="008B632A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8B632A" w:rsidRPr="00B634D4" w:rsidRDefault="008B632A" w:rsidP="008B63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632A" w:rsidRDefault="008B632A" w:rsidP="008B632A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632A" w:rsidRDefault="008B632A" w:rsidP="008B632A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31027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31027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31027A" w:rsidRDefault="00362D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Pr="0031027A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Временагода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Любимоевремягода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Одеваемсяпопогоде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(столицы, Москва – столица России, Лондон – столица Великобритании)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Страныизучаемогоязыка (Великобритания)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</w:t>
            </w: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(Рождество и Новый год в Великобритании)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D77" w:rsidRDefault="00362D77">
            <w:pPr>
              <w:spacing w:after="0"/>
              <w:ind w:left="135"/>
            </w:pPr>
          </w:p>
        </w:tc>
      </w:tr>
      <w:tr w:rsidR="003E31F8" w:rsidTr="008B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77" w:rsidRPr="00B634D4" w:rsidRDefault="00A3392A">
            <w:pPr>
              <w:spacing w:after="0"/>
              <w:ind w:left="135"/>
              <w:rPr>
                <w:lang w:val="ru-RU"/>
              </w:rPr>
            </w:pPr>
            <w:r w:rsidRPr="00B634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D77" w:rsidRDefault="00A3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D77" w:rsidRDefault="00362D77"/>
        </w:tc>
      </w:tr>
    </w:tbl>
    <w:p w:rsidR="00362D77" w:rsidRDefault="00362D77">
      <w:pPr>
        <w:sectPr w:rsidR="00362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D77" w:rsidRPr="00C61278" w:rsidRDefault="00A3392A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block-30432916"/>
      <w:bookmarkEnd w:id="11"/>
      <w:r w:rsidRPr="008240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C61278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ОБРАЗОВАТЕЛЬНОГО ПРОЦЕССА</w:t>
      </w:r>
    </w:p>
    <w:p w:rsidR="00362D77" w:rsidRPr="00C61278" w:rsidRDefault="00A3392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61278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1278" w:rsidRDefault="00C61278" w:rsidP="00C61278">
      <w:pPr>
        <w:pStyle w:val="af0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</w:rPr>
        <w:t>Учебник «Английский в фокусе» для 2 класса / Ю. Е. Ваулина, В. Эванс, Д. Дули, О. Е. Подоляко. – М.: ExpressPublishing: Просвещение.</w:t>
      </w:r>
    </w:p>
    <w:p w:rsidR="00362D77" w:rsidRPr="00C61278" w:rsidRDefault="00362D7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362D77" w:rsidRPr="00C61278" w:rsidRDefault="00362D7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62D77" w:rsidRPr="00C61278" w:rsidRDefault="00A3392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61278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1278" w:rsidRDefault="00C61278" w:rsidP="00C61278">
      <w:pPr>
        <w:pStyle w:val="af0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color w:val="212529"/>
        </w:rPr>
        <w:t>Книга для учителя «Английский в фокусе» для 2 класса / Ю. Е. Ваулина, В. Эванс, Д. Дули, О. Е. Подоляко. – М.: ExpressPublishing: Просвещение</w:t>
      </w:r>
      <w:r>
        <w:rPr>
          <w:rFonts w:ascii="Arial" w:hAnsi="Arial" w:cs="Arial"/>
          <w:color w:val="212529"/>
        </w:rPr>
        <w:t>.</w:t>
      </w:r>
    </w:p>
    <w:p w:rsidR="00362D77" w:rsidRPr="00C61278" w:rsidRDefault="00C61278" w:rsidP="00C61278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C61278">
        <w:rPr>
          <w:rFonts w:ascii="Times New Roman" w:hAnsi="Times New Roman" w:cs="Times New Roman"/>
          <w:lang w:val="ru-RU"/>
        </w:rPr>
        <w:t>Поурочное планирование</w:t>
      </w:r>
    </w:p>
    <w:p w:rsidR="00362D77" w:rsidRPr="008B632A" w:rsidRDefault="00362D77">
      <w:pPr>
        <w:spacing w:after="0"/>
        <w:ind w:left="120"/>
        <w:rPr>
          <w:lang w:val="ru-RU"/>
        </w:rPr>
      </w:pPr>
    </w:p>
    <w:p w:rsidR="00362D77" w:rsidRPr="008240C1" w:rsidRDefault="00A3392A">
      <w:pPr>
        <w:spacing w:after="0" w:line="480" w:lineRule="auto"/>
        <w:ind w:left="120"/>
        <w:rPr>
          <w:lang w:val="ru-RU"/>
        </w:rPr>
      </w:pPr>
      <w:r w:rsidRPr="008240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392A" w:rsidRPr="00C61278" w:rsidRDefault="00C61278">
      <w:pPr>
        <w:rPr>
          <w:lang w:val="ru-RU"/>
        </w:rPr>
      </w:pPr>
      <w:r w:rsidRPr="00C61278">
        <w:rPr>
          <w:lang w:val="ru-RU"/>
        </w:rPr>
        <w:t>http://old.prosv.ru/umk/spotlight/info.aspx?ob_no=16495</w:t>
      </w:r>
      <w:bookmarkEnd w:id="12"/>
    </w:p>
    <w:sectPr w:rsidR="00A3392A" w:rsidRPr="00C61278" w:rsidSect="00FA000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F2" w:rsidRDefault="00BF12F2" w:rsidP="00C61278">
      <w:pPr>
        <w:spacing w:after="0" w:line="240" w:lineRule="auto"/>
      </w:pPr>
      <w:r>
        <w:separator/>
      </w:r>
    </w:p>
  </w:endnote>
  <w:endnote w:type="continuationSeparator" w:id="1">
    <w:p w:rsidR="00BF12F2" w:rsidRDefault="00BF12F2" w:rsidP="00C6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339252"/>
      <w:docPartObj>
        <w:docPartGallery w:val="Page Numbers (Bottom of Page)"/>
        <w:docPartUnique/>
      </w:docPartObj>
    </w:sdtPr>
    <w:sdtContent>
      <w:p w:rsidR="00C61278" w:rsidRDefault="00FA0002">
        <w:pPr>
          <w:pStyle w:val="ae"/>
          <w:jc w:val="right"/>
        </w:pPr>
        <w:r>
          <w:fldChar w:fldCharType="begin"/>
        </w:r>
        <w:r w:rsidR="00C61278">
          <w:instrText>PAGE   \* MERGEFORMAT</w:instrText>
        </w:r>
        <w:r>
          <w:fldChar w:fldCharType="separate"/>
        </w:r>
        <w:r w:rsidR="00B049B4" w:rsidRPr="00B049B4">
          <w:rPr>
            <w:noProof/>
            <w:lang w:val="ru-RU"/>
          </w:rPr>
          <w:t>2</w:t>
        </w:r>
        <w:r>
          <w:fldChar w:fldCharType="end"/>
        </w:r>
      </w:p>
    </w:sdtContent>
  </w:sdt>
  <w:p w:rsidR="00C61278" w:rsidRDefault="00C612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F2" w:rsidRDefault="00BF12F2" w:rsidP="00C61278">
      <w:pPr>
        <w:spacing w:after="0" w:line="240" w:lineRule="auto"/>
      </w:pPr>
      <w:r>
        <w:separator/>
      </w:r>
    </w:p>
  </w:footnote>
  <w:footnote w:type="continuationSeparator" w:id="1">
    <w:p w:rsidR="00BF12F2" w:rsidRDefault="00BF12F2" w:rsidP="00C6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C59"/>
    <w:multiLevelType w:val="multilevel"/>
    <w:tmpl w:val="B2642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64C27"/>
    <w:multiLevelType w:val="multilevel"/>
    <w:tmpl w:val="6AD00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55CF7"/>
    <w:multiLevelType w:val="multilevel"/>
    <w:tmpl w:val="63005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40E7F"/>
    <w:multiLevelType w:val="multilevel"/>
    <w:tmpl w:val="AE161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F08E5"/>
    <w:multiLevelType w:val="multilevel"/>
    <w:tmpl w:val="EF589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04218"/>
    <w:multiLevelType w:val="multilevel"/>
    <w:tmpl w:val="C714D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42FFF"/>
    <w:multiLevelType w:val="multilevel"/>
    <w:tmpl w:val="2D06B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C51CE6"/>
    <w:multiLevelType w:val="multilevel"/>
    <w:tmpl w:val="BAECA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611FA"/>
    <w:multiLevelType w:val="multilevel"/>
    <w:tmpl w:val="C8B45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3C6EBF"/>
    <w:multiLevelType w:val="multilevel"/>
    <w:tmpl w:val="BBD67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3802AB"/>
    <w:multiLevelType w:val="multilevel"/>
    <w:tmpl w:val="36CC8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C84BF2"/>
    <w:multiLevelType w:val="multilevel"/>
    <w:tmpl w:val="A0AC7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6D39ED"/>
    <w:multiLevelType w:val="multilevel"/>
    <w:tmpl w:val="1772B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E35CE6"/>
    <w:multiLevelType w:val="multilevel"/>
    <w:tmpl w:val="656E9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055CB2"/>
    <w:multiLevelType w:val="multilevel"/>
    <w:tmpl w:val="E6ECA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472982"/>
    <w:multiLevelType w:val="multilevel"/>
    <w:tmpl w:val="1812D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10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D77"/>
    <w:rsid w:val="0031027A"/>
    <w:rsid w:val="00362D77"/>
    <w:rsid w:val="003E31F8"/>
    <w:rsid w:val="00585400"/>
    <w:rsid w:val="006F08AF"/>
    <w:rsid w:val="008240C1"/>
    <w:rsid w:val="0087786B"/>
    <w:rsid w:val="008B632A"/>
    <w:rsid w:val="00A3392A"/>
    <w:rsid w:val="00B049B4"/>
    <w:rsid w:val="00B634D4"/>
    <w:rsid w:val="00BF12F2"/>
    <w:rsid w:val="00C61278"/>
    <w:rsid w:val="00FA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000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A0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6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1278"/>
  </w:style>
  <w:style w:type="paragraph" w:styleId="af0">
    <w:name w:val="Normal (Web)"/>
    <w:basedOn w:val="a"/>
    <w:uiPriority w:val="99"/>
    <w:semiHidden/>
    <w:unhideWhenUsed/>
    <w:rsid w:val="00C6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E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3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27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№9</cp:lastModifiedBy>
  <cp:revision>2</cp:revision>
  <cp:lastPrinted>2024-09-15T15:08:00Z</cp:lastPrinted>
  <dcterms:created xsi:type="dcterms:W3CDTF">2024-02-01T12:16:00Z</dcterms:created>
  <dcterms:modified xsi:type="dcterms:W3CDTF">2025-01-22T11:10:00Z</dcterms:modified>
</cp:coreProperties>
</file>