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11.xml" ContentType="application/vnd.openxmlformats-officedocument.wordprocessingml.footer+xml"/>
  <Override PartName="/word/footer8.xml" ContentType="application/vnd.openxmlformats-officedocument.wordprocessingml.foot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oter9.xml" ContentType="application/vnd.openxmlformats-officedocument.wordprocessingml.footer+xml"/>
  <Override PartName="/word/footer7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/>
        <w:ind w:left="120" w:hanging="0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drawing>
          <wp:anchor behindDoc="0" distT="0" distB="0" distL="0" distR="0" simplePos="0" locked="0" layoutInCell="0" allowOverlap="1" relativeHeight="22">
            <wp:simplePos x="0" y="0"/>
            <wp:positionH relativeFrom="column">
              <wp:posOffset>-279400</wp:posOffset>
            </wp:positionH>
            <wp:positionV relativeFrom="paragraph">
              <wp:posOffset>-607060</wp:posOffset>
            </wp:positionV>
            <wp:extent cx="6759575" cy="92906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575" cy="929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37286705"/>
      <w:bookmarkStart w:id="1" w:name="block-17503466"/>
      <w:bookmarkStart w:id="2" w:name="block-37286705"/>
      <w:bookmarkStart w:id="3" w:name="block-17503466"/>
      <w:bookmarkEnd w:id="2"/>
    </w:p>
    <w:p>
      <w:pPr>
        <w:pStyle w:val="Normal"/>
        <w:spacing w:lineRule="auto" w:line="360"/>
        <w:ind w:left="170" w:right="57" w:firstLine="709"/>
        <w:jc w:val="center"/>
        <w:rPr>
          <w:rFonts w:cs="Times New Roman"/>
        </w:rPr>
      </w:pPr>
      <w:r>
        <w:rPr>
          <w:rFonts w:cs="Times New Roman"/>
          <w:b/>
          <w:color w:val="000000"/>
          <w:sz w:val="28"/>
        </w:rPr>
        <w:t>ПОЯСНИТЕЛЬНАЯ ЗАПИСКА</w:t>
      </w:r>
    </w:p>
    <w:p>
      <w:pPr>
        <w:pStyle w:val="Normal"/>
        <w:spacing w:lineRule="auto" w:line="360"/>
        <w:ind w:left="170" w:right="57"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ind w:left="170" w:right="57" w:firstLine="709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>
      <w:pPr>
        <w:pStyle w:val="Normal"/>
        <w:spacing w:lineRule="auto" w:line="360"/>
        <w:ind w:left="170" w:right="57" w:firstLine="709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>
      <w:pPr>
        <w:pStyle w:val="Normal"/>
        <w:spacing w:lineRule="auto" w:line="360"/>
        <w:ind w:left="170" w:right="57" w:firstLine="709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МОУ «СОШ № 9 с. Нины» с 2021 году является пилотной школой по популяризации мини-футбола (футбола). В 2024 году мини-футбол (футбол) введен в 5,6,7 классах. Каждый 3 урок в неделе учащиеся данных классов изучают историю происхождения, судейство, правила игры и играют в мини-футбол и футбол.</w:t>
      </w:r>
    </w:p>
    <w:p>
      <w:pPr>
        <w:pStyle w:val="Normal"/>
        <w:spacing w:lineRule="auto" w:line="360"/>
        <w:ind w:left="170" w:right="57" w:firstLine="709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>
      <w:pPr>
        <w:pStyle w:val="Normal"/>
        <w:spacing w:lineRule="auto" w:line="360"/>
        <w:ind w:left="170" w:right="57" w:firstLine="709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>
      <w:pPr>
        <w:pStyle w:val="Normal"/>
        <w:spacing w:lineRule="auto" w:line="360"/>
        <w:ind w:left="170" w:right="57" w:firstLine="709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>
      <w:pPr>
        <w:pStyle w:val="Normal"/>
        <w:spacing w:lineRule="auto" w:line="360"/>
        <w:ind w:left="170" w:right="57" w:firstLine="709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>
      <w:pPr>
        <w:pStyle w:val="Normal"/>
        <w:spacing w:lineRule="auto" w:line="360"/>
        <w:ind w:left="170" w:right="57" w:firstLine="709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>
      <w:pPr>
        <w:pStyle w:val="Normal"/>
        <w:spacing w:lineRule="auto" w:line="360"/>
        <w:ind w:left="170" w:right="57" w:firstLine="709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>
      <w:pPr>
        <w:pStyle w:val="Normal"/>
        <w:spacing w:lineRule="auto" w:line="360"/>
        <w:ind w:left="170" w:right="57" w:firstLine="709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футбол (в 5 классах), баскетбол, волейбол.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>
      <w:pPr>
        <w:pStyle w:val="Normal"/>
        <w:spacing w:lineRule="auto" w:line="360"/>
        <w:ind w:left="170" w:right="57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Футбол - вид спорта, </w:t>
      </w:r>
      <w:r>
        <w:rPr>
          <w:rFonts w:eastAsia="Times New Roman" w:cs="Times New Roman"/>
          <w:spacing w:val="-3"/>
          <w:sz w:val="28"/>
          <w:szCs w:val="28"/>
        </w:rPr>
        <w:t xml:space="preserve">который </w:t>
      </w:r>
      <w:r>
        <w:rPr>
          <w:rFonts w:eastAsia="Times New Roman" w:cs="Times New Roman"/>
          <w:sz w:val="28"/>
          <w:szCs w:val="28"/>
        </w:rPr>
        <w:t xml:space="preserve">способствуют всестороннему </w:t>
      </w:r>
      <w:r>
        <w:rPr>
          <w:rFonts w:eastAsia="Times New Roman" w:cs="Times New Roman"/>
          <w:spacing w:val="-4"/>
          <w:sz w:val="28"/>
          <w:szCs w:val="28"/>
        </w:rPr>
        <w:t>физическому,</w:t>
      </w:r>
      <w:r>
        <w:rPr>
          <w:rFonts w:eastAsia="Times New Roman" w:cs="Times New Roman"/>
          <w:spacing w:val="62"/>
          <w:sz w:val="28"/>
          <w:szCs w:val="28"/>
        </w:rPr>
        <w:t xml:space="preserve"> </w:t>
      </w:r>
      <w:r>
        <w:rPr>
          <w:rFonts w:eastAsia="Times New Roman" w:cs="Times New Roman"/>
          <w:spacing w:val="-3"/>
          <w:sz w:val="28"/>
          <w:szCs w:val="28"/>
        </w:rPr>
        <w:t xml:space="preserve">интеллектуальному, </w:t>
      </w:r>
      <w:r>
        <w:rPr>
          <w:rFonts w:eastAsia="Times New Roman" w:cs="Times New Roman"/>
          <w:sz w:val="28"/>
          <w:szCs w:val="28"/>
        </w:rPr>
        <w:t xml:space="preserve">нравственному развитию обучающихся, укреплению здоровья, привлечению </w:t>
      </w:r>
      <w:r>
        <w:rPr>
          <w:rFonts w:eastAsia="Times New Roman" w:cs="Times New Roman"/>
          <w:spacing w:val="-3"/>
          <w:sz w:val="28"/>
          <w:szCs w:val="28"/>
        </w:rPr>
        <w:t xml:space="preserve">школьников </w:t>
      </w:r>
      <w:r>
        <w:rPr>
          <w:rFonts w:eastAsia="Times New Roman" w:cs="Times New Roman"/>
          <w:sz w:val="28"/>
          <w:szCs w:val="28"/>
        </w:rPr>
        <w:t xml:space="preserve">к систематическим занятиям физической </w:t>
      </w:r>
      <w:r>
        <w:rPr>
          <w:rFonts w:eastAsia="Times New Roman" w:cs="Times New Roman"/>
          <w:spacing w:val="-3"/>
          <w:sz w:val="28"/>
          <w:szCs w:val="28"/>
        </w:rPr>
        <w:t xml:space="preserve">культурой </w:t>
      </w:r>
      <w:r>
        <w:rPr>
          <w:rFonts w:eastAsia="Times New Roman" w:cs="Times New Roman"/>
          <w:sz w:val="28"/>
          <w:szCs w:val="28"/>
        </w:rPr>
        <w:t xml:space="preserve">и спортом, их личностному и профессиональному самоопределению. Во время образовательной деятельности постоянно меняется </w:t>
      </w:r>
      <w:r>
        <w:rPr>
          <w:rFonts w:eastAsia="Times New Roman" w:cs="Times New Roman"/>
          <w:spacing w:val="-4"/>
          <w:sz w:val="28"/>
          <w:szCs w:val="28"/>
        </w:rPr>
        <w:t xml:space="preserve">комплекс </w:t>
      </w:r>
      <w:r>
        <w:rPr>
          <w:rFonts w:eastAsia="Times New Roman" w:cs="Times New Roman"/>
          <w:spacing w:val="62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упражнений,  чередуются  нагрузки,  в разном  порядке  и с разными интервалами следуют упражнения, отличающиеся по </w:t>
      </w:r>
      <w:r>
        <w:rPr>
          <w:rFonts w:eastAsia="Times New Roman" w:cs="Times New Roman"/>
          <w:spacing w:val="-4"/>
          <w:sz w:val="28"/>
          <w:szCs w:val="28"/>
        </w:rPr>
        <w:t xml:space="preserve">характеру, </w:t>
      </w:r>
      <w:r>
        <w:rPr>
          <w:rFonts w:eastAsia="Times New Roman" w:cs="Times New Roman"/>
          <w:sz w:val="28"/>
          <w:szCs w:val="28"/>
        </w:rPr>
        <w:t xml:space="preserve">напряжённости  и длительности.  Борьба   за мяч   связана  с </w:t>
      </w:r>
      <w:r>
        <w:rPr>
          <w:rFonts w:eastAsia="Times New Roman" w:cs="Times New Roman"/>
          <w:spacing w:val="-3"/>
          <w:sz w:val="28"/>
          <w:szCs w:val="28"/>
        </w:rPr>
        <w:t xml:space="preserve">ходьбой,   бегом </w:t>
      </w:r>
      <w:r>
        <w:rPr>
          <w:rFonts w:eastAsia="Times New Roman" w:cs="Times New Roman"/>
          <w:sz w:val="28"/>
          <w:szCs w:val="28"/>
        </w:rPr>
        <w:t xml:space="preserve">и резкими остановками, быстрым </w:t>
      </w:r>
      <w:r>
        <w:rPr>
          <w:rFonts w:eastAsia="Times New Roman" w:cs="Times New Roman"/>
          <w:spacing w:val="-3"/>
          <w:sz w:val="28"/>
          <w:szCs w:val="28"/>
        </w:rPr>
        <w:t xml:space="preserve">стартом </w:t>
      </w:r>
      <w:r>
        <w:rPr>
          <w:rFonts w:eastAsia="Times New Roman" w:cs="Times New Roman"/>
          <w:sz w:val="28"/>
          <w:szCs w:val="28"/>
        </w:rPr>
        <w:t xml:space="preserve">и ускорениями, прыжками, </w:t>
      </w:r>
      <w:r>
        <w:rPr>
          <w:rFonts w:eastAsia="Times New Roman" w:cs="Times New Roman"/>
          <w:spacing w:val="-3"/>
          <w:sz w:val="28"/>
          <w:szCs w:val="28"/>
        </w:rPr>
        <w:t xml:space="preserve">ударами </w:t>
      </w:r>
      <w:r>
        <w:rPr>
          <w:rFonts w:eastAsia="Times New Roman" w:cs="Times New Roman"/>
          <w:sz w:val="28"/>
          <w:szCs w:val="28"/>
        </w:rPr>
        <w:t xml:space="preserve">по мячу и даже акробатическими приёмами. Ещё игроку </w:t>
      </w:r>
      <w:r>
        <w:rPr>
          <w:rFonts w:eastAsia="Times New Roman" w:cs="Times New Roman"/>
          <w:spacing w:val="-3"/>
          <w:sz w:val="28"/>
          <w:szCs w:val="28"/>
        </w:rPr>
        <w:t xml:space="preserve">необходимо </w:t>
      </w:r>
      <w:r>
        <w:rPr>
          <w:rFonts w:eastAsia="Times New Roman" w:cs="Times New Roman"/>
          <w:sz w:val="28"/>
          <w:szCs w:val="28"/>
        </w:rPr>
        <w:t xml:space="preserve">уметь </w:t>
      </w:r>
      <w:r>
        <w:rPr>
          <w:rFonts w:eastAsia="Times New Roman" w:cs="Times New Roman"/>
          <w:spacing w:val="-3"/>
          <w:sz w:val="28"/>
          <w:szCs w:val="28"/>
        </w:rPr>
        <w:t xml:space="preserve">удерживать </w:t>
      </w:r>
      <w:r>
        <w:rPr>
          <w:rFonts w:eastAsia="Times New Roman" w:cs="Times New Roman"/>
          <w:sz w:val="28"/>
          <w:szCs w:val="28"/>
        </w:rPr>
        <w:t xml:space="preserve">равновесие, ориентироваться в пространстве, чувствовать темп, быть гибким, координированным и ловким. Сформировать эти навыки возможно </w:t>
      </w:r>
      <w:r>
        <w:rPr>
          <w:rFonts w:eastAsia="Times New Roman" w:cs="Times New Roman"/>
          <w:spacing w:val="-5"/>
          <w:sz w:val="28"/>
          <w:szCs w:val="28"/>
        </w:rPr>
        <w:t xml:space="preserve">только </w:t>
      </w:r>
      <w:r>
        <w:rPr>
          <w:rFonts w:eastAsia="Times New Roman" w:cs="Times New Roman"/>
          <w:sz w:val="28"/>
          <w:szCs w:val="28"/>
        </w:rPr>
        <w:t xml:space="preserve">в </w:t>
      </w:r>
      <w:r>
        <w:rPr>
          <w:rFonts w:eastAsia="Times New Roman" w:cs="Times New Roman"/>
          <w:spacing w:val="-4"/>
          <w:sz w:val="28"/>
          <w:szCs w:val="28"/>
        </w:rPr>
        <w:t xml:space="preserve">том </w:t>
      </w:r>
      <w:r>
        <w:rPr>
          <w:rFonts w:eastAsia="Times New Roman" w:cs="Times New Roman"/>
          <w:sz w:val="28"/>
          <w:szCs w:val="28"/>
        </w:rPr>
        <w:t xml:space="preserve">случае, </w:t>
      </w:r>
      <w:r>
        <w:rPr>
          <w:rFonts w:eastAsia="Times New Roman" w:cs="Times New Roman"/>
          <w:spacing w:val="-6"/>
          <w:sz w:val="28"/>
          <w:szCs w:val="28"/>
        </w:rPr>
        <w:t xml:space="preserve">когда </w:t>
      </w:r>
      <w:r>
        <w:rPr>
          <w:rFonts w:eastAsia="Times New Roman" w:cs="Times New Roman"/>
          <w:sz w:val="28"/>
          <w:szCs w:val="28"/>
        </w:rPr>
        <w:t>во время занятий  применяются элементы из других видов</w:t>
      </w:r>
      <w:r>
        <w:rPr>
          <w:rFonts w:eastAsia="Times New Roman" w:cs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спорта.</w:t>
      </w:r>
    </w:p>
    <w:p>
      <w:pPr>
        <w:pStyle w:val="Normal"/>
        <w:spacing w:lineRule="auto" w:line="360"/>
        <w:ind w:left="170" w:right="57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Футбол — </w:t>
      </w:r>
      <w:r>
        <w:rPr>
          <w:rFonts w:eastAsia="Times New Roman" w:cs="Times New Roman"/>
          <w:spacing w:val="-3"/>
          <w:sz w:val="28"/>
          <w:szCs w:val="28"/>
        </w:rPr>
        <w:t xml:space="preserve">командная </w:t>
      </w:r>
      <w:r>
        <w:rPr>
          <w:rFonts w:eastAsia="Times New Roman" w:cs="Times New Roman"/>
          <w:sz w:val="28"/>
          <w:szCs w:val="28"/>
        </w:rPr>
        <w:t xml:space="preserve">игра, каждому члену </w:t>
      </w:r>
      <w:r>
        <w:rPr>
          <w:rFonts w:eastAsia="Times New Roman" w:cs="Times New Roman"/>
          <w:spacing w:val="-3"/>
          <w:sz w:val="28"/>
          <w:szCs w:val="28"/>
        </w:rPr>
        <w:t xml:space="preserve">команды </w:t>
      </w:r>
      <w:r>
        <w:rPr>
          <w:rFonts w:eastAsia="Times New Roman" w:cs="Times New Roman"/>
          <w:sz w:val="28"/>
          <w:szCs w:val="28"/>
        </w:rPr>
        <w:t xml:space="preserve">надо уметь выстраивать отношения с другими  игроками.  </w:t>
      </w:r>
      <w:r>
        <w:rPr>
          <w:rFonts w:eastAsia="Times New Roman" w:cs="Times New Roman"/>
          <w:spacing w:val="-5"/>
          <w:sz w:val="28"/>
          <w:szCs w:val="28"/>
        </w:rPr>
        <w:t xml:space="preserve">Умение  </w:t>
      </w:r>
      <w:r>
        <w:rPr>
          <w:rFonts w:eastAsia="Times New Roman" w:cs="Times New Roman"/>
          <w:sz w:val="28"/>
          <w:szCs w:val="28"/>
        </w:rPr>
        <w:t xml:space="preserve">или  неумение  идти на </w:t>
      </w:r>
      <w:r>
        <w:rPr>
          <w:rFonts w:eastAsia="Times New Roman" w:cs="Times New Roman"/>
          <w:spacing w:val="-3"/>
          <w:sz w:val="28"/>
          <w:szCs w:val="28"/>
        </w:rPr>
        <w:t xml:space="preserve">контакт </w:t>
      </w:r>
      <w:r>
        <w:rPr>
          <w:rFonts w:eastAsia="Times New Roman" w:cs="Times New Roman"/>
          <w:sz w:val="28"/>
          <w:szCs w:val="28"/>
        </w:rPr>
        <w:t xml:space="preserve">и договариваться имеет серьёзное влияние на </w:t>
      </w:r>
      <w:r>
        <w:rPr>
          <w:rFonts w:eastAsia="Times New Roman" w:cs="Times New Roman"/>
          <w:spacing w:val="-4"/>
          <w:sz w:val="28"/>
          <w:szCs w:val="28"/>
        </w:rPr>
        <w:t xml:space="preserve">результат </w:t>
      </w:r>
      <w:r>
        <w:rPr>
          <w:rFonts w:eastAsia="Times New Roman" w:cs="Times New Roman"/>
          <w:sz w:val="28"/>
          <w:szCs w:val="28"/>
        </w:rPr>
        <w:t xml:space="preserve">деятельности, а психологический климат в </w:t>
      </w:r>
      <w:r>
        <w:rPr>
          <w:rFonts w:eastAsia="Times New Roman" w:cs="Times New Roman"/>
          <w:spacing w:val="-3"/>
          <w:sz w:val="28"/>
          <w:szCs w:val="28"/>
        </w:rPr>
        <w:t xml:space="preserve">команде нередко </w:t>
      </w:r>
      <w:r>
        <w:rPr>
          <w:rFonts w:eastAsia="Times New Roman" w:cs="Times New Roman"/>
          <w:sz w:val="28"/>
          <w:szCs w:val="28"/>
        </w:rPr>
        <w:t xml:space="preserve">играет определяющую роль в </w:t>
      </w:r>
      <w:r>
        <w:rPr>
          <w:rFonts w:eastAsia="Times New Roman" w:cs="Times New Roman"/>
          <w:spacing w:val="-3"/>
          <w:sz w:val="28"/>
          <w:szCs w:val="28"/>
        </w:rPr>
        <w:t xml:space="preserve">итоге </w:t>
      </w:r>
      <w:r>
        <w:rPr>
          <w:rFonts w:eastAsia="Times New Roman" w:cs="Times New Roman"/>
          <w:sz w:val="28"/>
          <w:szCs w:val="28"/>
        </w:rPr>
        <w:t xml:space="preserve">игры. Поэтому футбол — </w:t>
      </w:r>
      <w:r>
        <w:rPr>
          <w:rFonts w:eastAsia="Times New Roman" w:cs="Times New Roman"/>
          <w:spacing w:val="-3"/>
          <w:sz w:val="28"/>
          <w:szCs w:val="28"/>
        </w:rPr>
        <w:t xml:space="preserve">это </w:t>
      </w:r>
      <w:r>
        <w:rPr>
          <w:rFonts w:eastAsia="Times New Roman" w:cs="Times New Roman"/>
          <w:sz w:val="28"/>
          <w:szCs w:val="28"/>
        </w:rPr>
        <w:t xml:space="preserve">еще и возможность выработать коммуникативные навыки. Ведь игра не состоится без сотрудничества и сплочённости, желания </w:t>
      </w:r>
      <w:r>
        <w:rPr>
          <w:rFonts w:eastAsia="Times New Roman" w:cs="Times New Roman"/>
          <w:spacing w:val="-3"/>
          <w:sz w:val="28"/>
          <w:szCs w:val="28"/>
        </w:rPr>
        <w:t xml:space="preserve">находить </w:t>
      </w:r>
      <w:r>
        <w:rPr>
          <w:rFonts w:eastAsia="Times New Roman" w:cs="Times New Roman"/>
          <w:sz w:val="28"/>
          <w:szCs w:val="28"/>
        </w:rPr>
        <w:t xml:space="preserve">общий язык и решать </w:t>
      </w:r>
      <w:r>
        <w:rPr>
          <w:rFonts w:eastAsia="Times New Roman" w:cs="Times New Roman"/>
          <w:spacing w:val="-3"/>
          <w:sz w:val="28"/>
          <w:szCs w:val="28"/>
        </w:rPr>
        <w:t>конфликтные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ситуации.</w:t>
      </w:r>
    </w:p>
    <w:p>
      <w:pPr>
        <w:pStyle w:val="Normal"/>
        <w:spacing w:lineRule="auto" w:line="360"/>
        <w:ind w:left="170" w:right="57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Постоянно изменяющиеся сочетания движений, действий и </w:t>
      </w:r>
      <w:r>
        <w:rPr>
          <w:rFonts w:eastAsia="Times New Roman" w:cs="Times New Roman"/>
          <w:spacing w:val="-3"/>
          <w:sz w:val="28"/>
          <w:szCs w:val="28"/>
        </w:rPr>
        <w:t xml:space="preserve">отдыха, </w:t>
      </w:r>
      <w:r>
        <w:rPr>
          <w:rFonts w:eastAsia="Times New Roman" w:cs="Times New Roman"/>
          <w:sz w:val="28"/>
          <w:szCs w:val="28"/>
        </w:rPr>
        <w:t xml:space="preserve">резкая  перемена   обстановки   связаны   с тем,   </w:t>
      </w:r>
      <w:r>
        <w:rPr>
          <w:rFonts w:eastAsia="Times New Roman" w:cs="Times New Roman"/>
          <w:spacing w:val="-3"/>
          <w:sz w:val="28"/>
          <w:szCs w:val="28"/>
        </w:rPr>
        <w:t xml:space="preserve">что   необходимо   </w:t>
      </w:r>
      <w:r>
        <w:rPr>
          <w:rFonts w:eastAsia="Times New Roman" w:cs="Times New Roman"/>
          <w:sz w:val="28"/>
          <w:szCs w:val="28"/>
        </w:rPr>
        <w:t xml:space="preserve">следить  за движущимся мячом, в доли секунды оценивать ситуацию и тут </w:t>
      </w:r>
      <w:r>
        <w:rPr>
          <w:rFonts w:eastAsia="Times New Roman" w:cs="Times New Roman"/>
          <w:spacing w:val="-3"/>
          <w:sz w:val="28"/>
          <w:szCs w:val="28"/>
        </w:rPr>
        <w:t xml:space="preserve">же </w:t>
      </w:r>
      <w:r>
        <w:rPr>
          <w:rFonts w:eastAsia="Times New Roman" w:cs="Times New Roman"/>
          <w:sz w:val="28"/>
          <w:szCs w:val="28"/>
        </w:rPr>
        <w:t xml:space="preserve">реагировать    на неё    </w:t>
      </w:r>
      <w:r>
        <w:rPr>
          <w:rFonts w:eastAsia="Times New Roman" w:cs="Times New Roman"/>
          <w:spacing w:val="-3"/>
          <w:sz w:val="28"/>
          <w:szCs w:val="28"/>
        </w:rPr>
        <w:t xml:space="preserve">точным    </w:t>
      </w:r>
      <w:r>
        <w:rPr>
          <w:rFonts w:eastAsia="Times New Roman" w:cs="Times New Roman"/>
          <w:sz w:val="28"/>
          <w:szCs w:val="28"/>
        </w:rPr>
        <w:t xml:space="preserve">движением.    Причём    как    лично,    так    и в совместных действиях. </w:t>
      </w:r>
      <w:r>
        <w:rPr>
          <w:rFonts w:eastAsia="Times New Roman" w:cs="Times New Roman"/>
          <w:spacing w:val="-4"/>
          <w:sz w:val="28"/>
          <w:szCs w:val="28"/>
        </w:rPr>
        <w:t xml:space="preserve">Значит, </w:t>
      </w:r>
      <w:r>
        <w:rPr>
          <w:rFonts w:eastAsia="Times New Roman" w:cs="Times New Roman"/>
          <w:sz w:val="28"/>
          <w:szCs w:val="28"/>
        </w:rPr>
        <w:t>важна быстрота ответной реакции, способствующая стремительному выполнению</w:t>
      </w:r>
      <w:r>
        <w:rPr>
          <w:rFonts w:eastAsia="Times New Roman" w:cs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движений.</w:t>
      </w:r>
    </w:p>
    <w:p>
      <w:pPr>
        <w:pStyle w:val="Normal"/>
        <w:spacing w:lineRule="auto" w:line="360"/>
        <w:ind w:left="170" w:right="57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Психологи </w:t>
      </w:r>
      <w:r>
        <w:rPr>
          <w:rFonts w:eastAsia="Times New Roman" w:cs="Times New Roman"/>
          <w:spacing w:val="-3"/>
          <w:sz w:val="28"/>
          <w:szCs w:val="28"/>
        </w:rPr>
        <w:t xml:space="preserve">рекомендуют </w:t>
      </w:r>
      <w:r>
        <w:rPr>
          <w:rFonts w:eastAsia="Times New Roman" w:cs="Times New Roman"/>
          <w:sz w:val="28"/>
          <w:szCs w:val="28"/>
        </w:rPr>
        <w:t xml:space="preserve">занятия </w:t>
      </w:r>
      <w:r>
        <w:rPr>
          <w:rFonts w:eastAsia="Times New Roman" w:cs="Times New Roman"/>
          <w:spacing w:val="-3"/>
          <w:sz w:val="28"/>
          <w:szCs w:val="28"/>
        </w:rPr>
        <w:t xml:space="preserve">командными </w:t>
      </w:r>
      <w:r>
        <w:rPr>
          <w:rFonts w:eastAsia="Times New Roman" w:cs="Times New Roman"/>
          <w:sz w:val="28"/>
          <w:szCs w:val="28"/>
        </w:rPr>
        <w:t xml:space="preserve">видами спорта </w:t>
      </w:r>
      <w:r>
        <w:rPr>
          <w:rFonts w:eastAsia="Times New Roman" w:cs="Times New Roman"/>
          <w:spacing w:val="2"/>
          <w:sz w:val="28"/>
          <w:szCs w:val="28"/>
        </w:rPr>
        <w:t xml:space="preserve">для </w:t>
      </w:r>
      <w:r>
        <w:rPr>
          <w:rFonts w:eastAsia="Times New Roman" w:cs="Times New Roman"/>
          <w:sz w:val="28"/>
          <w:szCs w:val="28"/>
        </w:rPr>
        <w:t xml:space="preserve">развития лидерских качеств. Футбол располагает к </w:t>
      </w:r>
      <w:r>
        <w:rPr>
          <w:rFonts w:eastAsia="Times New Roman" w:cs="Times New Roman"/>
          <w:spacing w:val="-7"/>
          <w:sz w:val="28"/>
          <w:szCs w:val="28"/>
        </w:rPr>
        <w:t xml:space="preserve">этому, </w:t>
      </w:r>
      <w:r>
        <w:rPr>
          <w:rFonts w:eastAsia="Times New Roman" w:cs="Times New Roman"/>
          <w:spacing w:val="-3"/>
          <w:sz w:val="28"/>
          <w:szCs w:val="28"/>
        </w:rPr>
        <w:t xml:space="preserve">потому </w:t>
      </w:r>
      <w:r>
        <w:rPr>
          <w:rFonts w:eastAsia="Times New Roman" w:cs="Times New Roman"/>
          <w:sz w:val="28"/>
          <w:szCs w:val="28"/>
        </w:rPr>
        <w:t xml:space="preserve">что здесь ребёнок может проявлять инициативу и принимать решения, </w:t>
      </w:r>
      <w:r>
        <w:rPr>
          <w:rFonts w:eastAsia="Times New Roman" w:cs="Times New Roman"/>
          <w:spacing w:val="-4"/>
          <w:sz w:val="28"/>
          <w:szCs w:val="28"/>
        </w:rPr>
        <w:t xml:space="preserve">которые </w:t>
      </w:r>
      <w:r>
        <w:rPr>
          <w:rFonts w:eastAsia="Times New Roman" w:cs="Times New Roman"/>
          <w:sz w:val="28"/>
          <w:szCs w:val="28"/>
        </w:rPr>
        <w:t xml:space="preserve">могут повлиять на </w:t>
      </w:r>
      <w:r>
        <w:rPr>
          <w:rFonts w:eastAsia="Times New Roman" w:cs="Times New Roman"/>
          <w:spacing w:val="-4"/>
          <w:sz w:val="28"/>
          <w:szCs w:val="28"/>
        </w:rPr>
        <w:t>исход</w:t>
      </w:r>
      <w:r>
        <w:rPr>
          <w:rFonts w:eastAsia="Times New Roman" w:cs="Times New Roman"/>
          <w:spacing w:val="62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игры. Взаимодействие с другими детьми </w:t>
      </w:r>
      <w:r>
        <w:rPr>
          <w:rFonts w:eastAsia="Times New Roman" w:cs="Times New Roman"/>
          <w:spacing w:val="-2"/>
          <w:sz w:val="28"/>
          <w:szCs w:val="28"/>
        </w:rPr>
        <w:t xml:space="preserve">научит </w:t>
      </w:r>
      <w:r>
        <w:rPr>
          <w:rFonts w:eastAsia="Times New Roman" w:cs="Times New Roman"/>
          <w:sz w:val="28"/>
          <w:szCs w:val="28"/>
        </w:rPr>
        <w:t xml:space="preserve">его ответственности не </w:t>
      </w:r>
      <w:r>
        <w:rPr>
          <w:rFonts w:eastAsia="Times New Roman" w:cs="Times New Roman"/>
          <w:spacing w:val="-4"/>
          <w:sz w:val="28"/>
          <w:szCs w:val="28"/>
        </w:rPr>
        <w:t xml:space="preserve">только </w:t>
      </w:r>
      <w:r>
        <w:rPr>
          <w:rFonts w:eastAsia="Times New Roman" w:cs="Times New Roman"/>
          <w:sz w:val="28"/>
          <w:szCs w:val="28"/>
        </w:rPr>
        <w:t xml:space="preserve">за себя, но и за работу </w:t>
      </w:r>
      <w:r>
        <w:rPr>
          <w:rFonts w:eastAsia="Times New Roman" w:cs="Times New Roman"/>
          <w:spacing w:val="-3"/>
          <w:sz w:val="28"/>
          <w:szCs w:val="28"/>
        </w:rPr>
        <w:t xml:space="preserve">коллектива, </w:t>
      </w:r>
      <w:r>
        <w:rPr>
          <w:rFonts w:eastAsia="Times New Roman" w:cs="Times New Roman"/>
          <w:sz w:val="28"/>
          <w:szCs w:val="28"/>
        </w:rPr>
        <w:t xml:space="preserve">а также позволит проявить себя и стать капитаном </w:t>
      </w:r>
      <w:r>
        <w:rPr>
          <w:rFonts w:eastAsia="Times New Roman" w:cs="Times New Roman"/>
          <w:spacing w:val="-3"/>
          <w:sz w:val="28"/>
          <w:szCs w:val="28"/>
        </w:rPr>
        <w:t>команды.</w:t>
      </w:r>
    </w:p>
    <w:p>
      <w:pPr>
        <w:pStyle w:val="Normal"/>
        <w:spacing w:lineRule="auto" w:line="360"/>
        <w:ind w:left="170" w:right="57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Футбол - игра, </w:t>
      </w:r>
      <w:r>
        <w:rPr>
          <w:rFonts w:eastAsia="Times New Roman" w:cs="Times New Roman"/>
          <w:spacing w:val="-4"/>
          <w:sz w:val="28"/>
          <w:szCs w:val="28"/>
        </w:rPr>
        <w:t xml:space="preserve">где </w:t>
      </w:r>
      <w:r>
        <w:rPr>
          <w:rFonts w:eastAsia="Times New Roman" w:cs="Times New Roman"/>
          <w:sz w:val="28"/>
          <w:szCs w:val="28"/>
        </w:rPr>
        <w:t xml:space="preserve">формируются важные черты характера, развиваются многие навыки: умение общаться, способность выдерживать физическую </w:t>
      </w:r>
      <w:r>
        <w:rPr>
          <w:rFonts w:eastAsia="Times New Roman" w:cs="Times New Roman"/>
          <w:spacing w:val="-4"/>
          <w:sz w:val="28"/>
          <w:szCs w:val="28"/>
        </w:rPr>
        <w:t xml:space="preserve">нагрузку, </w:t>
      </w:r>
      <w:r>
        <w:rPr>
          <w:rFonts w:eastAsia="Times New Roman" w:cs="Times New Roman"/>
          <w:sz w:val="28"/>
          <w:szCs w:val="28"/>
        </w:rPr>
        <w:t>формирует определённый образ мышления,</w:t>
      </w:r>
      <w:r>
        <w:rPr>
          <w:rFonts w:eastAsia="Times New Roman" w:cs="Times New Roman"/>
          <w:spacing w:val="28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умение быстро  реагировать   и самостоятельно   принимать   решения.   Даже   если  в дальнейшем обучающийся не выберет спортивную </w:t>
      </w:r>
      <w:r>
        <w:rPr>
          <w:rFonts w:eastAsia="Times New Roman" w:cs="Times New Roman"/>
          <w:spacing w:val="-5"/>
          <w:sz w:val="28"/>
          <w:szCs w:val="28"/>
        </w:rPr>
        <w:t xml:space="preserve">карьеру, </w:t>
      </w:r>
      <w:r>
        <w:rPr>
          <w:rFonts w:eastAsia="Times New Roman" w:cs="Times New Roman"/>
          <w:sz w:val="28"/>
          <w:szCs w:val="28"/>
        </w:rPr>
        <w:t xml:space="preserve">приобретённые качества  </w:t>
      </w:r>
      <w:r>
        <w:rPr>
          <w:rFonts w:eastAsia="Times New Roman" w:cs="Times New Roman"/>
          <w:spacing w:val="-6"/>
          <w:sz w:val="28"/>
          <w:szCs w:val="28"/>
        </w:rPr>
        <w:t xml:space="preserve">будут  </w:t>
      </w:r>
      <w:r>
        <w:rPr>
          <w:rFonts w:eastAsia="Times New Roman" w:cs="Times New Roman"/>
          <w:sz w:val="28"/>
          <w:szCs w:val="28"/>
        </w:rPr>
        <w:t xml:space="preserve">полезны  для  достижения  высоких  </w:t>
      </w:r>
      <w:r>
        <w:rPr>
          <w:rFonts w:eastAsia="Times New Roman" w:cs="Times New Roman"/>
          <w:spacing w:val="-3"/>
          <w:sz w:val="28"/>
          <w:szCs w:val="28"/>
        </w:rPr>
        <w:t xml:space="preserve">результатов   </w:t>
      </w:r>
      <w:r>
        <w:rPr>
          <w:rFonts w:eastAsia="Times New Roman" w:cs="Times New Roman"/>
          <w:sz w:val="28"/>
          <w:szCs w:val="28"/>
        </w:rPr>
        <w:t xml:space="preserve">не </w:t>
      </w:r>
      <w:r>
        <w:rPr>
          <w:rFonts w:eastAsia="Times New Roman" w:cs="Times New Roman"/>
          <w:spacing w:val="-4"/>
          <w:sz w:val="28"/>
          <w:szCs w:val="28"/>
        </w:rPr>
        <w:t xml:space="preserve">только </w:t>
      </w:r>
      <w:r>
        <w:rPr>
          <w:rFonts w:eastAsia="Times New Roman" w:cs="Times New Roman"/>
          <w:spacing w:val="62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 спорте, но и в</w:t>
      </w:r>
      <w:r>
        <w:rPr>
          <w:rFonts w:eastAsia="Times New Roman" w:cs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жизни.</w:t>
      </w:r>
    </w:p>
    <w:p>
      <w:pPr>
        <w:pStyle w:val="Normal"/>
        <w:spacing w:lineRule="auto" w:line="360"/>
        <w:ind w:left="170" w:right="57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Занятия футболом для детей и подростков имеют оздоровительную направленность, повышают уровень функционирования сердечно- сосудистой, дыхательной, костно-мышечной и других систем организма человека, а также предполагают длительное время нахождения на свежем воздухе, что в сочетании с физическими упражнениями является формой закаливания и благотворно влияет на укрепление здоровья, снижение заболеваемости, повышение устойчивость организма к меняющимся погодным условиям и повышение уровня работоспособности детей.</w:t>
      </w:r>
    </w:p>
    <w:p>
      <w:pPr>
        <w:pStyle w:val="Normal"/>
        <w:spacing w:lineRule="auto" w:line="360"/>
        <w:ind w:left="170" w:right="57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Целью модуля «Футбол» (далее – модуль) является 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образа жизни через занятия физической культурой и спортом с использованием средств вида спорта</w:t>
      </w:r>
    </w:p>
    <w:p>
      <w:pPr>
        <w:pStyle w:val="Normal"/>
        <w:spacing w:lineRule="auto" w:line="360"/>
        <w:ind w:right="57" w:hanging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>«футбол».</w:t>
      </w:r>
    </w:p>
    <w:p>
      <w:pPr>
        <w:pStyle w:val="Normal"/>
        <w:spacing w:lineRule="auto" w:line="360"/>
        <w:ind w:left="170" w:right="57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Задачи модуля:</w:t>
      </w:r>
    </w:p>
    <w:p>
      <w:pPr>
        <w:pStyle w:val="Normal"/>
        <w:numPr>
          <w:ilvl w:val="2"/>
          <w:numId w:val="1"/>
        </w:numPr>
        <w:spacing w:lineRule="auto" w:line="360"/>
        <w:ind w:left="170" w:right="57" w:firstLine="70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всестороннее гармоничное развитие детей и подростков, увеличение объёма их двигательной активности;</w:t>
      </w:r>
    </w:p>
    <w:p>
      <w:pPr>
        <w:pStyle w:val="Normal"/>
        <w:numPr>
          <w:ilvl w:val="2"/>
          <w:numId w:val="1"/>
        </w:numPr>
        <w:spacing w:lineRule="auto" w:line="360"/>
        <w:ind w:left="170" w:right="57" w:firstLine="70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культуры безопасного поведения на занятиях по футболу;</w:t>
      </w:r>
    </w:p>
    <w:p>
      <w:pPr>
        <w:pStyle w:val="Normal"/>
        <w:numPr>
          <w:ilvl w:val="2"/>
          <w:numId w:val="1"/>
        </w:numPr>
        <w:spacing w:lineRule="auto" w:line="360"/>
        <w:ind w:left="170" w:right="57" w:firstLine="70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освоение знаний о физической культуре и спорте в целом, истории развития футбола в частности;</w:t>
      </w:r>
    </w:p>
    <w:p>
      <w:pPr>
        <w:pStyle w:val="Normal"/>
        <w:numPr>
          <w:ilvl w:val="2"/>
          <w:numId w:val="1"/>
        </w:numPr>
        <w:spacing w:lineRule="auto" w:line="360"/>
        <w:ind w:left="170" w:right="57" w:firstLine="70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формирование общих представлений о футболе, о его возможностях и значении в процессе укрепления здоровья, физическом развитии и физической подготовки обучающихся;</w:t>
      </w:r>
    </w:p>
    <w:p>
      <w:pPr>
        <w:pStyle w:val="Normal"/>
        <w:numPr>
          <w:ilvl w:val="2"/>
          <w:numId w:val="1"/>
        </w:numPr>
        <w:spacing w:lineRule="auto" w:line="360"/>
        <w:ind w:left="170" w:right="57" w:firstLine="70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формирование образовательного фундамента, основанного как на знаниях и умениях в области физической культуры и спорта, так и на соответствующем культурном уровне развития личности обучающегося, создающем необходимые предпосылки для его самореализации;</w:t>
      </w:r>
    </w:p>
    <w:p>
      <w:pPr>
        <w:pStyle w:val="Normal"/>
        <w:numPr>
          <w:ilvl w:val="2"/>
          <w:numId w:val="1"/>
        </w:numPr>
        <w:spacing w:lineRule="auto" w:line="360"/>
        <w:ind w:left="170" w:right="57" w:firstLine="70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приемами вида спорта «футбол»;</w:t>
      </w:r>
    </w:p>
    <w:p>
      <w:pPr>
        <w:pStyle w:val="Normal"/>
        <w:numPr>
          <w:ilvl w:val="2"/>
          <w:numId w:val="1"/>
        </w:numPr>
        <w:spacing w:lineRule="auto" w:line="360"/>
        <w:ind w:left="170" w:right="57" w:firstLine="70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воспитание положительных качеств личности, норм коллективного взаимодействия и сотрудничества;</w:t>
      </w:r>
    </w:p>
    <w:p>
      <w:pPr>
        <w:pStyle w:val="Normal"/>
        <w:numPr>
          <w:ilvl w:val="2"/>
          <w:numId w:val="1"/>
        </w:numPr>
        <w:spacing w:lineRule="auto" w:line="360"/>
        <w:ind w:left="170" w:right="57" w:firstLine="70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развитие положительной мотивации и устойчивого учебно- познавательного интереса к предмету «Физическая культура», удовлетворение индивидуальных потребностей обучающихся в занятиях физической культурой и спортом;</w:t>
      </w:r>
    </w:p>
    <w:p>
      <w:pPr>
        <w:pStyle w:val="Normal"/>
        <w:numPr>
          <w:ilvl w:val="2"/>
          <w:numId w:val="1"/>
        </w:numPr>
        <w:spacing w:lineRule="auto" w:line="360"/>
        <w:ind w:left="170" w:right="57" w:firstLine="70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популяризация футбола среди подрастающего поколения, привлечение обучающихся, проявляющих повышенный интерес и способности к занятиям футболом, в школьные спортивные клубы, секции, к участию в</w:t>
      </w:r>
      <w:r>
        <w:rPr>
          <w:rFonts w:eastAsia="Times New Roman" w:cs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соревнованиях;</w:t>
      </w:r>
    </w:p>
    <w:p>
      <w:pPr>
        <w:pStyle w:val="Normal"/>
        <w:numPr>
          <w:ilvl w:val="2"/>
          <w:numId w:val="1"/>
        </w:numPr>
        <w:spacing w:lineRule="auto" w:line="360"/>
        <w:ind w:left="170" w:right="57" w:firstLine="70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выявление, развитие и поддержка одарённых детей в области спорта.</w:t>
      </w:r>
    </w:p>
    <w:p>
      <w:pPr>
        <w:pStyle w:val="Normal"/>
        <w:spacing w:lineRule="auto" w:line="360"/>
        <w:ind w:left="170" w:right="57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Преимущество модуля состоит в том, что используемые в образовательной деятельности технологии футбола решают комплекс основных задач физического воспитания на всех уровнях общего образования:</w:t>
      </w:r>
    </w:p>
    <w:p>
      <w:pPr>
        <w:pStyle w:val="Normal"/>
        <w:numPr>
          <w:ilvl w:val="1"/>
          <w:numId w:val="2"/>
        </w:numPr>
        <w:spacing w:lineRule="auto" w:line="360"/>
        <w:ind w:left="170" w:right="57" w:firstLine="70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создают оптимальные условия развития личности, обеспечивают гибкость и вариативность содержания образовательной деятельности в соответствии с индивидуальными особенностями и потребностям обучающихся;</w:t>
      </w:r>
    </w:p>
    <w:p>
      <w:pPr>
        <w:pStyle w:val="Normal"/>
        <w:numPr>
          <w:ilvl w:val="1"/>
          <w:numId w:val="2"/>
        </w:numPr>
        <w:spacing w:lineRule="auto" w:line="360"/>
        <w:ind w:left="170" w:right="57" w:firstLine="70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являются действенным средством укрепления здоровья детей и подростков в общеобразовательной организации;</w:t>
      </w:r>
    </w:p>
    <w:p>
      <w:pPr>
        <w:pStyle w:val="Normal"/>
        <w:numPr>
          <w:ilvl w:val="1"/>
          <w:numId w:val="2"/>
        </w:numPr>
        <w:spacing w:lineRule="auto" w:line="360"/>
        <w:ind w:left="170" w:right="57" w:firstLine="70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формируют навыки собственной безопасности и культуры поведения при занятиях физической культурой и спортом;</w:t>
      </w:r>
    </w:p>
    <w:p>
      <w:pPr>
        <w:pStyle w:val="Normal"/>
        <w:numPr>
          <w:ilvl w:val="1"/>
          <w:numId w:val="2"/>
        </w:numPr>
        <w:spacing w:lineRule="auto" w:line="360"/>
        <w:ind w:left="170" w:right="57" w:firstLine="70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расширяют принцип возможности интеграции уроков физической культуры с формами дополнительного физкультурного образования на основе</w:t>
      </w:r>
      <w:r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футбола;</w:t>
      </w:r>
    </w:p>
    <w:p>
      <w:pPr>
        <w:pStyle w:val="Normal"/>
        <w:numPr>
          <w:ilvl w:val="1"/>
          <w:numId w:val="2"/>
        </w:numPr>
        <w:spacing w:lineRule="auto" w:line="360"/>
        <w:ind w:left="170" w:right="57" w:firstLine="709"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являясь действенным средством укрепления здоровья </w:t>
      </w:r>
      <w:r>
        <w:rPr>
          <w:rFonts w:eastAsia="Times New Roman" w:cs="Times New Roman"/>
          <w:spacing w:val="2"/>
          <w:sz w:val="28"/>
          <w:szCs w:val="28"/>
        </w:rPr>
        <w:t xml:space="preserve">детей </w:t>
      </w:r>
      <w:r>
        <w:rPr>
          <w:rFonts w:eastAsia="Times New Roman" w:cs="Times New Roman"/>
          <w:sz w:val="28"/>
          <w:szCs w:val="28"/>
        </w:rPr>
        <w:t>и подростков в школе, подготовки обучающихся к сдаче норм ВФСК ГТО и подготовки юношей к службе в Вооруженных Силах страны, формируют навыки собственной безопасности в экстремальных ситуациях современного мегаполиса.</w:t>
      </w:r>
    </w:p>
    <w:p>
      <w:pPr>
        <w:pStyle w:val="Normal"/>
        <w:spacing w:lineRule="auto" w:line="360"/>
        <w:ind w:left="170" w:right="57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Представленный модуль удачно сочетается практически со всеми базовыми видами спорта, входящими в учебный предмет «Физическая культура» в школе (легкая атлетика, гимнастика и т.д.),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особенностей.</w:t>
      </w:r>
    </w:p>
    <w:p>
      <w:pPr>
        <w:pStyle w:val="Normal"/>
        <w:spacing w:lineRule="auto" w:line="360"/>
        <w:ind w:left="170" w:right="57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Процесс реализации модуля, опираясь на интегративный подход в обучении, позволяет планомерно реализовывать поставленную цель и последовательно решать задачи физического и социального воспитания  детей</w:t>
      </w:r>
      <w:r>
        <w:rPr>
          <w:rFonts w:eastAsia="Times New Roman" w:cs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pacing w:val="16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подростков</w:t>
      </w:r>
      <w:r>
        <w:rPr>
          <w:rFonts w:eastAsia="Times New Roman" w:cs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 w:cs="Times New Roman"/>
          <w:spacing w:val="17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протяжении</w:t>
      </w:r>
      <w:r>
        <w:rPr>
          <w:rFonts w:eastAsia="Times New Roman" w:cs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всех</w:t>
      </w:r>
      <w:r>
        <w:rPr>
          <w:rFonts w:eastAsia="Times New Roman" w:cs="Times New Roman"/>
          <w:spacing w:val="17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лет</w:t>
      </w:r>
      <w:r>
        <w:rPr>
          <w:rFonts w:eastAsia="Times New Roman" w:cs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их</w:t>
      </w:r>
      <w:r>
        <w:rPr>
          <w:rFonts w:eastAsia="Times New Roman" w:cs="Times New Roman"/>
          <w:spacing w:val="16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пребывания</w:t>
      </w:r>
      <w:r>
        <w:rPr>
          <w:rFonts w:eastAsia="Times New Roman" w:cs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 общеобразовательной организации. В настоящее время набирает популярность женский футбол, в связи с этим, Модуль могут осваивать не только мальчики/юноши, но и девочки/девушки.</w:t>
      </w:r>
    </w:p>
    <w:p>
      <w:pPr>
        <w:pStyle w:val="Normal"/>
        <w:spacing w:lineRule="auto" w:line="360"/>
        <w:ind w:left="170" w:right="57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Модуль реализуется в соответствии с Федеральным законом Российской Федерации от 29.12.2012 № 273-ФЗ «Об образовании в Российской Федерации» (далее – Закон), который действует в интересах обучающихся образовательных организаций и утверждает: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113" w:right="57" w:firstLine="1021"/>
        <w:contextualSpacing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право образовательных организаций на самостоятельность в осуществлении образовательной деятельности и свободе в определении содержания образования, разработке и утверждении своих образовательных программ, выборе учебно-методического обеспечения, образовательных технологий по реализуемым ими образовательным программам (п. 1, п. 2, п. п. 6 п.3 ст.28 Закона);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113" w:right="57" w:firstLine="1021"/>
        <w:contextualSpacing/>
        <w:jc w:val="both"/>
        <w:textAlignment w:val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право педагогических работников на свободу выбора и использования педагогически обоснованных форм, средств, методов обучения и воспитания, а также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 (п.п.2 и 3 п. 3 ст. </w:t>
      </w:r>
      <w:r>
        <w:rPr>
          <w:rFonts w:eastAsia="Times New Roman" w:cs="Times New Roman"/>
          <w:spacing w:val="-3"/>
          <w:sz w:val="28"/>
          <w:szCs w:val="28"/>
        </w:rPr>
        <w:t>47</w:t>
      </w:r>
      <w:r>
        <w:rPr>
          <w:rFonts w:eastAsia="Times New Roman" w:cs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Закона).</w:t>
      </w:r>
    </w:p>
    <w:p>
      <w:pPr>
        <w:pStyle w:val="Normal"/>
        <w:spacing w:lineRule="auto" w:line="360"/>
        <w:ind w:left="170" w:right="57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Модуль учитывает федеральные государственные образовательные стандарты начального основного общего и основного общего образования, а также примерные основные образовательные программы начального основного общего и основного общего образования, а также направлен на реализацию цели и задач Концепции преподавания учебного предмета</w:t>
      </w:r>
    </w:p>
    <w:p>
      <w:pPr>
        <w:pStyle w:val="Normal"/>
        <w:spacing w:lineRule="auto" w:line="360"/>
        <w:ind w:left="170" w:right="57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«Физическая культура» 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просвещения Российской Федерации от 24.12.2018 г. №ПК-1вк.</w:t>
      </w:r>
    </w:p>
    <w:p>
      <w:pPr>
        <w:pStyle w:val="Normal"/>
        <w:spacing w:lineRule="auto" w:line="360"/>
        <w:ind w:left="170" w:right="57" w:firstLine="709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>
      <w:pPr>
        <w:pStyle w:val="Normal"/>
        <w:spacing w:lineRule="auto" w:line="360"/>
        <w:ind w:left="170" w:right="57" w:firstLine="709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>
      <w:pPr>
        <w:pStyle w:val="Normal"/>
        <w:spacing w:lineRule="auto" w:line="360"/>
        <w:ind w:left="170" w:right="57" w:firstLine="709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>
      <w:pPr>
        <w:pStyle w:val="Normal"/>
        <w:spacing w:lineRule="auto" w:line="360"/>
        <w:ind w:left="170" w:right="57" w:firstLine="709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‌</w:t>
      </w:r>
      <w:bookmarkStart w:id="4" w:name="10bad217-7d99-408e-b09f-86f4333d94ae"/>
      <w:r>
        <w:rPr>
          <w:rFonts w:cs="Times New Roman"/>
          <w:color w:val="000000"/>
          <w:sz w:val="28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неделю). На модульный блок «Футбол» отводится 34 часа из общего числа (3 час в неделю в каждом классе),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4"/>
      <w:r>
        <w:rPr>
          <w:rFonts w:cs="Times New Roman"/>
          <w:color w:val="000000"/>
          <w:sz w:val="28"/>
        </w:rPr>
        <w:t>‌</w:t>
      </w:r>
    </w:p>
    <w:p>
      <w:pPr>
        <w:pStyle w:val="Normal"/>
        <w:spacing w:lineRule="auto" w:line="360"/>
        <w:ind w:left="170" w:right="57"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ind w:left="170" w:right="57"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sectPr>
          <w:footerReference w:type="default" r:id="rId3"/>
          <w:type w:val="nextPage"/>
          <w:pgSz w:w="11906" w:h="16383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360"/>
        <w:ind w:left="170" w:right="57" w:firstLine="709"/>
        <w:jc w:val="both"/>
        <w:rPr>
          <w:rFonts w:cs="Times New Roman"/>
        </w:rPr>
      </w:pPr>
      <w:bookmarkStart w:id="5" w:name="block-17503466"/>
      <w:r>
        <w:rPr>
          <w:rFonts w:cs="Times New Roman"/>
          <w:color w:val="000000"/>
          <w:sz w:val="28"/>
        </w:rPr>
        <w:t>​</w:t>
      </w:r>
      <w:bookmarkEnd w:id="5"/>
    </w:p>
    <w:p>
      <w:pPr>
        <w:pStyle w:val="Normal"/>
        <w:spacing w:lineRule="auto" w:line="264"/>
        <w:ind w:left="120" w:hanging="0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​</w:t>
      </w:r>
      <w:r>
        <w:rPr>
          <w:rFonts w:cs="Times New Roman"/>
          <w:b/>
          <w:color w:val="000000"/>
          <w:sz w:val="28"/>
        </w:rPr>
        <w:t>СОДЕРЖАНИЕ УЧЕБНОГО ПРЕДМЕТА</w:t>
      </w:r>
    </w:p>
    <w:p>
      <w:pPr>
        <w:pStyle w:val="Normal"/>
        <w:spacing w:lineRule="auto" w:line="264"/>
        <w:ind w:left="12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64"/>
        <w:ind w:left="120" w:hanging="0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​</w:t>
      </w:r>
      <w:bookmarkStart w:id="6" w:name="_Toc137567697"/>
      <w:bookmarkEnd w:id="6"/>
      <w:r>
        <w:rPr>
          <w:rFonts w:cs="Times New Roman"/>
          <w:b/>
          <w:color w:val="000000"/>
          <w:sz w:val="28"/>
        </w:rPr>
        <w:t>5 КЛАСС</w:t>
      </w:r>
      <w:r>
        <w:rPr>
          <w:rFonts w:cs="Times New Roman"/>
          <w:color w:val="000000"/>
          <w:sz w:val="28"/>
        </w:rPr>
        <w:t>​</w:t>
      </w:r>
    </w:p>
    <w:p>
      <w:pPr>
        <w:pStyle w:val="Normal"/>
        <w:spacing w:lineRule="auto" w:line="264"/>
        <w:ind w:firstLine="600"/>
        <w:jc w:val="both"/>
        <w:rPr>
          <w:rFonts w:cs="Times New Roman"/>
        </w:rPr>
      </w:pPr>
      <w:r>
        <w:rPr>
          <w:rFonts w:cs="Times New Roman"/>
          <w:b/>
          <w:i/>
          <w:color w:val="000000"/>
          <w:sz w:val="28"/>
        </w:rPr>
        <w:t>Знания о физической культуре.</w:t>
      </w:r>
    </w:p>
    <w:p>
      <w:pPr>
        <w:pStyle w:val="Normal"/>
        <w:spacing w:lineRule="auto" w:line="264"/>
        <w:ind w:firstLine="600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 xml:space="preserve"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 </w:t>
      </w:r>
    </w:p>
    <w:p>
      <w:pPr>
        <w:pStyle w:val="Normal"/>
        <w:spacing w:lineRule="auto" w:line="264"/>
        <w:ind w:firstLine="600"/>
        <w:jc w:val="both"/>
        <w:rPr>
          <w:rFonts w:cs="Times New Roman"/>
        </w:rPr>
      </w:pPr>
      <w:r>
        <w:rPr>
          <w:rFonts w:cs="Times New Roman"/>
          <w:b/>
          <w:i/>
          <w:color w:val="000000"/>
          <w:sz w:val="28"/>
        </w:rPr>
        <w:t>Способы самостоятельной деятельности.</w:t>
      </w:r>
    </w:p>
    <w:p>
      <w:pPr>
        <w:pStyle w:val="Normal"/>
        <w:spacing w:lineRule="auto" w:line="264"/>
        <w:ind w:firstLine="600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>
      <w:pPr>
        <w:pStyle w:val="Normal"/>
        <w:spacing w:lineRule="auto" w:line="264"/>
        <w:ind w:firstLine="600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Физическое развитие человека, его показатели и способы измерения. .</w:t>
      </w:r>
    </w:p>
    <w:p>
      <w:pPr>
        <w:pStyle w:val="Normal"/>
        <w:spacing w:lineRule="auto" w:line="264"/>
        <w:ind w:firstLine="600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>
      <w:pPr>
        <w:pStyle w:val="Normal"/>
        <w:spacing w:lineRule="auto" w:line="264"/>
        <w:ind w:firstLine="600"/>
        <w:jc w:val="both"/>
        <w:rPr>
          <w:rFonts w:cs="Times New Roman"/>
        </w:rPr>
      </w:pPr>
      <w:r>
        <w:rPr>
          <w:rFonts w:cs="Times New Roman"/>
          <w:b/>
          <w:i/>
          <w:color w:val="000000"/>
          <w:sz w:val="28"/>
        </w:rPr>
        <w:t>Физическое совершенствование.</w:t>
      </w:r>
    </w:p>
    <w:p>
      <w:pPr>
        <w:pStyle w:val="Normal"/>
        <w:spacing w:lineRule="auto" w:line="264"/>
        <w:ind w:firstLine="600"/>
        <w:jc w:val="both"/>
        <w:rPr>
          <w:rFonts w:cs="Times New Roman"/>
        </w:rPr>
      </w:pPr>
      <w:r>
        <w:rPr>
          <w:rFonts w:cs="Times New Roman"/>
          <w:i/>
          <w:color w:val="000000"/>
          <w:sz w:val="28"/>
        </w:rPr>
        <w:t>Физкультурно-оздоровительная деятельность.</w:t>
      </w:r>
    </w:p>
    <w:p>
      <w:pPr>
        <w:pStyle w:val="Normal"/>
        <w:spacing w:lineRule="auto" w:line="264"/>
        <w:ind w:firstLine="600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>
      <w:pPr>
        <w:pStyle w:val="Normal"/>
        <w:spacing w:lineRule="auto" w:line="264"/>
        <w:ind w:firstLine="600"/>
        <w:jc w:val="both"/>
        <w:rPr>
          <w:rFonts w:cs="Times New Roman"/>
        </w:rPr>
      </w:pPr>
      <w:r>
        <w:rPr>
          <w:rFonts w:cs="Times New Roman"/>
          <w:i/>
          <w:color w:val="000000"/>
          <w:sz w:val="28"/>
        </w:rPr>
        <w:t>Спортивно-оздоровительная деятельность.</w:t>
      </w:r>
    </w:p>
    <w:p>
      <w:pPr>
        <w:pStyle w:val="Normal"/>
        <w:spacing w:lineRule="auto" w:line="264"/>
        <w:ind w:firstLine="600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Роль и значение спортивно-оздоровительной деятельности в здоровом образе жизни современного человека.</w:t>
      </w:r>
    </w:p>
    <w:p>
      <w:pPr>
        <w:pStyle w:val="Normal"/>
        <w:spacing w:lineRule="auto" w:line="264"/>
        <w:ind w:firstLine="600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Модуль «Лёгкая атлетика».</w:t>
      </w:r>
    </w:p>
    <w:p>
      <w:pPr>
        <w:pStyle w:val="Normal"/>
        <w:spacing w:lineRule="auto" w:line="264"/>
        <w:ind w:firstLine="60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разбега. Метание малого мяча. </w:t>
      </w:r>
    </w:p>
    <w:p>
      <w:pPr>
        <w:pStyle w:val="Normal"/>
        <w:spacing w:lineRule="auto" w:line="264"/>
        <w:ind w:firstLine="6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Модуль «Футбол»</w:t>
      </w:r>
    </w:p>
    <w:p>
      <w:pPr>
        <w:pStyle w:val="Normal"/>
        <w:spacing w:lineRule="auto" w:line="276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История зарождения футбола. Первые правила игры в футбол. Размеры и обустройство футбольного поля, технические требования к инвентарю и оборудованию. Состав футбольной команды. </w:t>
      </w:r>
    </w:p>
    <w:p>
      <w:pPr>
        <w:pStyle w:val="Normal"/>
        <w:spacing w:lineRule="auto" w:line="276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Классификация</w:t>
        <w:tab/>
        <w:t xml:space="preserve">футбольных упражнений: </w:t>
      </w:r>
      <w:r>
        <w:rPr>
          <w:rFonts w:eastAsia="Times New Roman" w:cs="Times New Roman"/>
          <w:spacing w:val="-1"/>
          <w:sz w:val="28"/>
          <w:szCs w:val="28"/>
        </w:rPr>
        <w:t xml:space="preserve">подготовительные, </w:t>
      </w:r>
      <w:r>
        <w:rPr>
          <w:rFonts w:eastAsia="Times New Roman" w:cs="Times New Roman"/>
          <w:sz w:val="28"/>
          <w:szCs w:val="28"/>
        </w:rPr>
        <w:t>общеразвивающие,</w:t>
        <w:tab/>
        <w:tab/>
        <w:t>специальные</w:t>
        <w:tab/>
        <w:tab/>
        <w:t>и</w:t>
        <w:tab/>
        <w:t>корригирующие. Понятия</w:t>
        <w:tab/>
      </w:r>
      <w:r>
        <w:rPr>
          <w:rFonts w:eastAsia="Times New Roman" w:cs="Times New Roman"/>
          <w:spacing w:val="-17"/>
          <w:w w:val="95"/>
          <w:sz w:val="28"/>
          <w:szCs w:val="28"/>
        </w:rPr>
        <w:t xml:space="preserve">и </w:t>
      </w:r>
      <w:r>
        <w:rPr>
          <w:rFonts w:eastAsia="Times New Roman" w:cs="Times New Roman"/>
          <w:sz w:val="28"/>
          <w:szCs w:val="28"/>
        </w:rPr>
        <w:t>характеристика   технических  приемов   в  футболе,   их  названия   и</w:t>
      </w:r>
      <w:r>
        <w:rPr>
          <w:rFonts w:eastAsia="Times New Roman" w:cs="Times New Roman"/>
          <w:spacing w:val="26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методы выполнения. Характеристика тактики игры в футбол и ее компонентов. Правила безопасного поведения (техники безопасности) во время занятий футболом. Требования к местам проведения занятий футболом, инвентарю и оборудованию. Правила личной гигиены, требования к спортивной одежде и обуви для занятий футболом. Правила ухода за инвентарем и оборудованием. Характерные травмы футболистов и меры и мероприятия по их</w:t>
      </w:r>
      <w:r>
        <w:rPr>
          <w:rFonts w:eastAsia="Times New Roman" w:cs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предупреждению. Влияние занятий футболом на укрепление здоровья, повышение функциональных возможностей основных систем организма и развитие физических качеств. Формирование навыков здорового образа жизни средствами футбола. Способы индивидуального регулирования физической нагрузки с учетом уровня физического развития и функционального состояния. Первые внешние признаки утомления во время занятий футболом. Комплексы упражнений для воспитания специальных физических качеств футболиста. Комплексы общеразвивающих упражнений с мячом и без мяча. Комплексы упражнений, формирующие двигательные умения и навыки, технические приемы</w:t>
      </w:r>
      <w:r>
        <w:rPr>
          <w:rFonts w:eastAsia="Times New Roman" w:cs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футболиста.</w:t>
      </w:r>
    </w:p>
    <w:p>
      <w:pPr>
        <w:pStyle w:val="Normal"/>
        <w:spacing w:lineRule="auto" w:line="264"/>
        <w:ind w:firstLine="60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Модуль «Баскетбол». </w:t>
      </w:r>
    </w:p>
    <w:p>
      <w:pPr>
        <w:pStyle w:val="Normal"/>
        <w:spacing w:lineRule="auto" w:line="264"/>
        <w:ind w:firstLine="600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>
      <w:pPr>
        <w:pStyle w:val="Normal"/>
        <w:spacing w:lineRule="auto" w:line="264"/>
        <w:ind w:firstLine="600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Модуль «Гимнастика».</w:t>
      </w:r>
    </w:p>
    <w:p>
      <w:pPr>
        <w:pStyle w:val="Normal"/>
        <w:spacing w:lineRule="auto" w:line="264"/>
        <w:ind w:firstLine="600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>
      <w:pPr>
        <w:pStyle w:val="Normal"/>
        <w:spacing w:lineRule="auto" w:line="264"/>
        <w:ind w:firstLine="600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>
      <w:pPr>
        <w:pStyle w:val="Normal"/>
        <w:spacing w:lineRule="auto" w:line="264"/>
        <w:ind w:firstLine="600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Модуль «Спорт».</w:t>
      </w:r>
    </w:p>
    <w:p>
      <w:pPr>
        <w:pStyle w:val="Normal"/>
        <w:spacing w:lineRule="auto" w:line="264"/>
        <w:ind w:firstLine="600"/>
        <w:jc w:val="both"/>
        <w:rPr>
          <w:rFonts w:cs="Times New Roman"/>
        </w:rPr>
      </w:pPr>
      <w:r>
        <w:rPr>
          <w:rFonts w:cs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>
      <w:pPr>
        <w:pStyle w:val="Normal"/>
        <w:spacing w:lineRule="auto" w:line="276"/>
        <w:ind w:left="120" w:hanging="0"/>
        <w:rPr/>
      </w:pPr>
      <w:r>
        <w:rPr/>
      </w:r>
    </w:p>
    <w:p>
      <w:pPr>
        <w:pStyle w:val="Normal"/>
        <w:spacing w:lineRule="auto" w:line="264"/>
        <w:ind w:firstLine="600"/>
        <w:jc w:val="both"/>
        <w:rPr/>
      </w:pPr>
      <w:r>
        <w:rPr/>
      </w:r>
    </w:p>
    <w:p>
      <w:pPr>
        <w:pStyle w:val="Normal"/>
        <w:spacing w:lineRule="auto" w:line="264"/>
        <w:ind w:left="120" w:hanging="0"/>
        <w:jc w:val="both"/>
        <w:rPr/>
      </w:pPr>
      <w:bookmarkStart w:id="7" w:name="block-37286705"/>
      <w:bookmarkStart w:id="8" w:name="block-37286707"/>
      <w:bookmarkStart w:id="9" w:name="_Toc137548640"/>
      <w:bookmarkEnd w:id="7"/>
      <w:bookmarkEnd w:id="8"/>
      <w:bookmarkEnd w:id="9"/>
      <w:r>
        <w:rPr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>
      <w:pPr>
        <w:pStyle w:val="Normal"/>
        <w:spacing w:lineRule="auto" w:line="276"/>
        <w:ind w:left="120" w:hanging="0"/>
        <w:rPr/>
      </w:pPr>
      <w:r>
        <w:rPr/>
      </w:r>
      <w:bookmarkStart w:id="10" w:name="_Toc137548641"/>
      <w:bookmarkStart w:id="11" w:name="_Toc137548641"/>
      <w:bookmarkEnd w:id="11"/>
    </w:p>
    <w:p>
      <w:pPr>
        <w:pStyle w:val="Normal"/>
        <w:spacing w:lineRule="auto" w:line="264"/>
        <w:ind w:left="120" w:hanging="0"/>
        <w:jc w:val="both"/>
        <w:rPr/>
      </w:pPr>
      <w:r>
        <w:rPr>
          <w:b/>
          <w:color w:val="000000"/>
          <w:sz w:val="28"/>
        </w:rPr>
        <w:t>ЛИЧНОСТНЫЕ РЕЗУЛЬТАТЫ</w:t>
      </w:r>
    </w:p>
    <w:p>
      <w:pPr>
        <w:pStyle w:val="Normal"/>
        <w:spacing w:lineRule="auto" w:line="264"/>
        <w:ind w:firstLine="600"/>
        <w:jc w:val="both"/>
        <w:rPr/>
      </w:pPr>
      <w:r>
        <w:rPr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b/>
          <w:color w:val="000000"/>
          <w:sz w:val="28"/>
        </w:rPr>
        <w:t>личностные результаты: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lineRule="auto" w:line="264"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lineRule="auto" w:line="264"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lineRule="auto" w:line="264"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lineRule="auto" w:line="264"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lineRule="auto" w:line="264"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lineRule="auto" w:line="264"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lineRule="auto" w:line="264"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lineRule="auto" w:line="264"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lineRule="auto" w:line="264"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lineRule="auto" w:line="264"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lineRule="auto" w:line="264"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lineRule="auto" w:line="264"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lineRule="auto" w:line="264"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lineRule="auto" w:line="264"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lineRule="auto" w:line="264" w:before="0" w:after="0"/>
        <w:contextualSpacing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before="0" w:after="120"/>
        <w:ind w:right="274" w:firstLine="397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воспитание патриотизма, уважения к Отечеству через знание истории и современного состояния развития футбола, включая региональный, всероссийский и международный уровни;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before="2" w:after="120"/>
        <w:ind w:right="268" w:firstLine="397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готовности обучающихся к саморазвитию и самообразованию,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спорта;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before="0" w:after="120"/>
        <w:ind w:right="279" w:firstLine="397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осознанного, уважительного и доброжелательного отношения в команде, со сверстниками и педагогами;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before="0" w:after="120"/>
        <w:ind w:right="279" w:firstLine="397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before="0" w:after="120"/>
        <w:ind w:right="279" w:firstLine="397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нравственного поведения, осознанного и ответственного отношения к собственным поступкам; положительных качеств личности;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before="0" w:after="120"/>
        <w:ind w:right="268" w:firstLine="397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моральной компетентности в решении проблем в процессе занятий физической культурой, игровой и соревновательной деятельности по футболу;</w:t>
      </w:r>
    </w:p>
    <w:p>
      <w:pPr>
        <w:pStyle w:val="Normal"/>
        <w:widowControl/>
        <w:numPr>
          <w:ilvl w:val="1"/>
          <w:numId w:val="4"/>
        </w:numPr>
        <w:suppressAutoHyphens w:val="false"/>
        <w:spacing w:before="0" w:after="120"/>
        <w:ind w:right="271" w:firstLine="397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учебной, соревновательной, досуговой деятельности и чрезвычайных ситуациях.</w:t>
      </w:r>
    </w:p>
    <w:p>
      <w:pPr>
        <w:pStyle w:val="Normal"/>
        <w:spacing w:lineRule="auto" w:line="264"/>
        <w:ind w:left="120" w:hanging="0"/>
        <w:rPr/>
      </w:pPr>
      <w:bookmarkStart w:id="12" w:name="_Toc137567704"/>
      <w:bookmarkEnd w:id="12"/>
      <w:r>
        <w:rPr>
          <w:b/>
          <w:color w:val="000000"/>
          <w:sz w:val="28"/>
        </w:rPr>
        <w:t>МЕТАПРЕДМЕТНЫЕ РЕЗУЛЬТАТЫ</w:t>
      </w:r>
    </w:p>
    <w:p>
      <w:pPr>
        <w:pStyle w:val="Normal"/>
        <w:spacing w:lineRule="auto" w:line="264"/>
        <w:ind w:firstLine="600"/>
        <w:jc w:val="both"/>
        <w:rPr/>
      </w:pPr>
      <w:bookmarkStart w:id="13" w:name="_Toc134720971"/>
      <w:bookmarkEnd w:id="13"/>
      <w:r>
        <w:rPr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pStyle w:val="Normal"/>
        <w:spacing w:lineRule="auto" w:line="264"/>
        <w:ind w:firstLine="600"/>
        <w:jc w:val="both"/>
        <w:rPr/>
      </w:pPr>
      <w:r>
        <w:rPr>
          <w:color w:val="000000"/>
          <w:sz w:val="28"/>
        </w:rPr>
        <w:t xml:space="preserve">У обучающегося будут сформированы следующие </w:t>
      </w:r>
      <w:r>
        <w:rPr>
          <w:b/>
          <w:color w:val="000000"/>
          <w:sz w:val="28"/>
        </w:rPr>
        <w:t>универсальные познавательные учебные действия</w:t>
      </w:r>
      <w:r>
        <w:rPr>
          <w:color w:val="000000"/>
          <w:sz w:val="28"/>
        </w:rPr>
        <w:t>: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>
      <w:pPr>
        <w:pStyle w:val="Normal"/>
        <w:widowControl/>
        <w:numPr>
          <w:ilvl w:val="1"/>
          <w:numId w:val="5"/>
        </w:numPr>
        <w:suppressAutoHyphens w:val="false"/>
        <w:spacing w:before="0" w:after="120"/>
        <w:ind w:right="272" w:firstLine="397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умение создавать, применять и преобразовывать графические пиктограммы физических упражнений в двигательные действия и наоборот; схемы для тактических, игровых задач;</w:t>
      </w:r>
    </w:p>
    <w:p>
      <w:pPr>
        <w:pStyle w:val="Normal"/>
        <w:widowControl/>
        <w:numPr>
          <w:ilvl w:val="1"/>
          <w:numId w:val="5"/>
        </w:numPr>
        <w:suppressAutoHyphens w:val="false"/>
        <w:spacing w:before="0" w:after="120"/>
        <w:ind w:right="268" w:firstLine="397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групп; находить общее решение и разрешать конфликтные ситуации на основе согласования позиций и учёта интересов; формулировать, аргументировать и отстаивать своё мнение;</w:t>
      </w:r>
    </w:p>
    <w:p>
      <w:pPr>
        <w:pStyle w:val="Normal"/>
        <w:widowControl/>
        <w:numPr>
          <w:ilvl w:val="1"/>
          <w:numId w:val="5"/>
        </w:numPr>
        <w:suppressAutoHyphens w:val="false"/>
        <w:spacing w:before="4" w:after="120"/>
        <w:ind w:right="272" w:firstLine="397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компетентности в области использования информационно-коммуникационных технологий; соблюдение норм информационной избирательности, этики и этикета.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>
      <w:pPr>
        <w:pStyle w:val="Normal"/>
        <w:spacing w:lineRule="auto" w:line="264"/>
        <w:ind w:firstLine="600"/>
        <w:jc w:val="both"/>
        <w:rPr/>
      </w:pPr>
      <w:r>
        <w:rPr>
          <w:color w:val="000000"/>
          <w:sz w:val="28"/>
        </w:rPr>
        <w:t xml:space="preserve">У обучающегося будут сформированы следующие </w:t>
      </w:r>
      <w:r>
        <w:rPr>
          <w:b/>
          <w:color w:val="000000"/>
          <w:sz w:val="28"/>
        </w:rPr>
        <w:t>универсальные коммуникативные учебные действия</w:t>
      </w:r>
      <w:r>
        <w:rPr>
          <w:color w:val="000000"/>
          <w:sz w:val="28"/>
        </w:rPr>
        <w:t>:</w:t>
      </w:r>
    </w:p>
    <w:p>
      <w:pPr>
        <w:pStyle w:val="Normal"/>
        <w:spacing w:lineRule="auto" w:line="264"/>
        <w:ind w:firstLine="600"/>
        <w:jc w:val="both"/>
        <w:rPr/>
      </w:pPr>
      <w:r>
        <w:rPr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>
      <w:pPr>
        <w:pStyle w:val="Normal"/>
        <w:spacing w:lineRule="auto" w:line="264"/>
        <w:ind w:firstLine="600"/>
        <w:jc w:val="both"/>
        <w:rPr/>
      </w:pPr>
      <w:r>
        <w:rPr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>
      <w:pPr>
        <w:pStyle w:val="Normal"/>
        <w:spacing w:lineRule="auto" w:line="264"/>
        <w:ind w:firstLine="600"/>
        <w:jc w:val="both"/>
        <w:rPr/>
      </w:pPr>
      <w:r>
        <w:rPr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>
      <w:pPr>
        <w:pStyle w:val="Normal"/>
        <w:spacing w:lineRule="auto" w:line="264"/>
        <w:ind w:firstLine="600"/>
        <w:jc w:val="both"/>
        <w:rPr/>
      </w:pPr>
      <w:r>
        <w:rPr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>
      <w:pPr>
        <w:pStyle w:val="Normal"/>
        <w:spacing w:lineRule="auto" w:line="264"/>
        <w:ind w:firstLine="600"/>
        <w:jc w:val="both"/>
        <w:rPr/>
      </w:pPr>
      <w:r>
        <w:rPr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>
      <w:pPr>
        <w:pStyle w:val="Normal"/>
        <w:spacing w:lineRule="auto" w:line="264"/>
        <w:ind w:firstLine="600"/>
        <w:jc w:val="both"/>
        <w:rPr/>
      </w:pPr>
      <w:r>
        <w:rPr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>
      <w:pPr>
        <w:pStyle w:val="Normal"/>
        <w:spacing w:lineRule="auto" w:line="264"/>
        <w:ind w:firstLine="600"/>
        <w:jc w:val="both"/>
        <w:rPr/>
      </w:pPr>
      <w:r>
        <w:rPr>
          <w:color w:val="000000"/>
          <w:sz w:val="28"/>
        </w:rPr>
        <w:t xml:space="preserve">У обучающегося будут сформированы следующие </w:t>
      </w:r>
      <w:r>
        <w:rPr>
          <w:b/>
          <w:color w:val="000000"/>
          <w:sz w:val="28"/>
        </w:rPr>
        <w:t>универсальные регулятивные учебные действия</w:t>
      </w:r>
      <w:r>
        <w:rPr>
          <w:color w:val="000000"/>
          <w:sz w:val="28"/>
        </w:rPr>
        <w:t>:</w:t>
      </w:r>
    </w:p>
    <w:p>
      <w:pPr>
        <w:pStyle w:val="Normal"/>
        <w:spacing w:lineRule="auto" w:line="264"/>
        <w:ind w:firstLine="600"/>
        <w:jc w:val="both"/>
        <w:rPr/>
      </w:pPr>
      <w:r>
        <w:rPr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>
      <w:pPr>
        <w:pStyle w:val="Normal"/>
        <w:spacing w:lineRule="auto" w:line="264"/>
        <w:ind w:firstLine="600"/>
        <w:jc w:val="both"/>
        <w:rPr/>
      </w:pPr>
      <w:r>
        <w:rPr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>
      <w:pPr>
        <w:pStyle w:val="Normal"/>
        <w:spacing w:lineRule="auto" w:line="264"/>
        <w:ind w:firstLine="600"/>
        <w:jc w:val="both"/>
        <w:rPr/>
      </w:pPr>
      <w:r>
        <w:rPr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>
      <w:pPr>
        <w:pStyle w:val="Normal"/>
        <w:spacing w:lineRule="auto" w:line="264"/>
        <w:ind w:firstLine="600"/>
        <w:jc w:val="both"/>
        <w:rPr/>
      </w:pPr>
      <w:r>
        <w:rPr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>
      <w:pPr>
        <w:pStyle w:val="Normal"/>
        <w:spacing w:lineRule="auto" w:line="264"/>
        <w:ind w:firstLine="600"/>
        <w:jc w:val="both"/>
        <w:rPr/>
      </w:pPr>
      <w:r>
        <w:rPr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>
      <w:pPr>
        <w:pStyle w:val="Normal"/>
        <w:spacing w:lineRule="auto" w:line="276"/>
        <w:ind w:left="120" w:hanging="0"/>
        <w:rPr/>
      </w:pPr>
      <w:r>
        <w:rPr/>
      </w:r>
      <w:bookmarkStart w:id="14" w:name="_Toc137567705"/>
      <w:bookmarkStart w:id="15" w:name="_Toc137567705"/>
      <w:bookmarkEnd w:id="15"/>
    </w:p>
    <w:p>
      <w:pPr>
        <w:pStyle w:val="Normal"/>
        <w:spacing w:lineRule="auto" w:line="264"/>
        <w:ind w:left="120" w:hanging="0"/>
        <w:rPr/>
      </w:pPr>
      <w:r>
        <w:rPr/>
      </w:r>
    </w:p>
    <w:p>
      <w:pPr>
        <w:pStyle w:val="Normal"/>
        <w:spacing w:lineRule="auto" w:line="264"/>
        <w:ind w:left="120" w:hanging="0"/>
        <w:rPr/>
      </w:pPr>
      <w:r>
        <w:rPr>
          <w:b/>
          <w:color w:val="000000"/>
          <w:sz w:val="28"/>
        </w:rPr>
        <w:t>ПРЕДМЕТНЫЕ РЕЗУЛЬТАТЫ</w:t>
      </w:r>
    </w:p>
    <w:p>
      <w:pPr>
        <w:pStyle w:val="Normal"/>
        <w:spacing w:lineRule="auto" w:line="264"/>
        <w:ind w:left="120" w:hanging="0"/>
        <w:jc w:val="both"/>
        <w:rPr/>
      </w:pPr>
      <w:r>
        <w:rPr/>
      </w:r>
    </w:p>
    <w:p>
      <w:pPr>
        <w:pStyle w:val="Normal"/>
        <w:spacing w:lineRule="auto" w:line="264"/>
        <w:ind w:left="120" w:hanging="0"/>
        <w:jc w:val="both"/>
        <w:rPr/>
      </w:pPr>
      <w:r>
        <w:rPr>
          <w:color w:val="000000"/>
          <w:sz w:val="28"/>
        </w:rPr>
        <w:t xml:space="preserve">К концу обучения </w:t>
      </w:r>
      <w:r>
        <w:rPr>
          <w:b/>
          <w:i/>
          <w:color w:val="000000"/>
          <w:sz w:val="28"/>
        </w:rPr>
        <w:t>в 5 классе</w:t>
      </w:r>
      <w:r>
        <w:rPr>
          <w:color w:val="000000"/>
          <w:sz w:val="28"/>
        </w:rPr>
        <w:t xml:space="preserve"> обучающийся научится:</w:t>
      </w:r>
    </w:p>
    <w:p>
      <w:pPr>
        <w:pStyle w:val="Normal"/>
        <w:widowControl/>
        <w:numPr>
          <w:ilvl w:val="1"/>
          <w:numId w:val="6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>
      <w:pPr>
        <w:pStyle w:val="Normal"/>
        <w:widowControl/>
        <w:numPr>
          <w:ilvl w:val="1"/>
          <w:numId w:val="6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>
      <w:pPr>
        <w:pStyle w:val="Normal"/>
        <w:widowControl/>
        <w:numPr>
          <w:ilvl w:val="1"/>
          <w:numId w:val="6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>
      <w:pPr>
        <w:pStyle w:val="Normal"/>
        <w:widowControl/>
        <w:numPr>
          <w:ilvl w:val="1"/>
          <w:numId w:val="6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>
      <w:pPr>
        <w:pStyle w:val="Normal"/>
        <w:widowControl/>
        <w:numPr>
          <w:ilvl w:val="1"/>
          <w:numId w:val="6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>
      <w:pPr>
        <w:pStyle w:val="Normal"/>
        <w:widowControl/>
        <w:numPr>
          <w:ilvl w:val="1"/>
          <w:numId w:val="6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>
      <w:pPr>
        <w:pStyle w:val="Normal"/>
        <w:widowControl/>
        <w:numPr>
          <w:ilvl w:val="1"/>
          <w:numId w:val="6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>
      <w:pPr>
        <w:pStyle w:val="Normal"/>
        <w:widowControl/>
        <w:numPr>
          <w:ilvl w:val="1"/>
          <w:numId w:val="6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>
      <w:pPr>
        <w:pStyle w:val="Normal"/>
        <w:widowControl/>
        <w:numPr>
          <w:ilvl w:val="1"/>
          <w:numId w:val="6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выполнять бег с равномерной скоростью с высокого старта по учебной дистанции; </w:t>
      </w:r>
    </w:p>
    <w:p>
      <w:pPr>
        <w:pStyle w:val="Normal"/>
        <w:widowControl/>
        <w:numPr>
          <w:ilvl w:val="1"/>
          <w:numId w:val="6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демонстрировать технику прыжка в длину с разбега способом «согнув ноги»; </w:t>
      </w:r>
    </w:p>
    <w:p>
      <w:pPr>
        <w:pStyle w:val="Normal"/>
        <w:widowControl/>
        <w:numPr>
          <w:ilvl w:val="1"/>
          <w:numId w:val="6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>
      <w:pPr>
        <w:pStyle w:val="Normal"/>
        <w:widowControl/>
        <w:numPr>
          <w:ilvl w:val="1"/>
          <w:numId w:val="6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демонстрировать технические действия в спортивных играх: </w:t>
      </w:r>
    </w:p>
    <w:p>
      <w:pPr>
        <w:pStyle w:val="Normal"/>
        <w:widowControl/>
        <w:numPr>
          <w:ilvl w:val="1"/>
          <w:numId w:val="6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>
      <w:pPr>
        <w:pStyle w:val="Normal"/>
        <w:widowControl/>
        <w:numPr>
          <w:ilvl w:val="1"/>
          <w:numId w:val="6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>
      <w:pPr>
        <w:pStyle w:val="Normal"/>
        <w:widowControl/>
        <w:numPr>
          <w:ilvl w:val="1"/>
          <w:numId w:val="6"/>
        </w:numPr>
        <w:suppressAutoHyphens w:val="false"/>
        <w:spacing w:before="0" w:after="120"/>
        <w:ind w:right="312" w:firstLine="397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знание современных правил организации и проведения соревнований по футболу; правил судейства, роли и обязанностей судейской бригады; осуществление судейства учебных игр в качестве судьи, помощника судьи, секретаря;</w:t>
      </w:r>
    </w:p>
    <w:p>
      <w:pPr>
        <w:pStyle w:val="Normal"/>
        <w:widowControl/>
        <w:numPr>
          <w:ilvl w:val="1"/>
          <w:numId w:val="6"/>
        </w:numPr>
        <w:suppressAutoHyphens w:val="false"/>
        <w:spacing w:before="2" w:after="120"/>
        <w:ind w:right="267" w:firstLine="397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применение и соблюдение правил игры в футбол в процессе учебной и соревновательной деятельности; применение правил соревнований и судейской терминологии в судейской практике и игре;</w:t>
      </w:r>
    </w:p>
    <w:p>
      <w:pPr>
        <w:pStyle w:val="Normal"/>
        <w:widowControl/>
        <w:numPr>
          <w:ilvl w:val="1"/>
          <w:numId w:val="6"/>
        </w:numPr>
        <w:suppressAutoHyphens w:val="false"/>
        <w:spacing w:before="0" w:after="120"/>
        <w:ind w:right="303" w:firstLine="397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умение проектировать, организовывать и проводить различные части урока в качестве помощника учителя; подвижные игры и эстафеты с элементами футбола, во время самостоятельных занятий и досуговой деятельности со сверстниками; </w:t>
      </w:r>
    </w:p>
    <w:p>
      <w:pPr>
        <w:pStyle w:val="Normal"/>
        <w:widowControl/>
        <w:numPr>
          <w:ilvl w:val="1"/>
          <w:numId w:val="6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футбол (история, ведение мяча с равномерной скоростью в разных направлениях, приём и передача мяча, удар по неподвижному мячу с небольшого разбега).</w:t>
      </w:r>
    </w:p>
    <w:p>
      <w:pPr>
        <w:sectPr>
          <w:footerReference w:type="default" r:id="rId4"/>
          <w:footerReference w:type="first" r:id="rId5"/>
          <w:type w:val="nextPage"/>
          <w:pgSz w:w="11906" w:h="16383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64"/>
        <w:ind w:left="120" w:hanging="0"/>
        <w:jc w:val="both"/>
        <w:rPr/>
      </w:pPr>
      <w:r>
        <w:rPr/>
      </w:r>
    </w:p>
    <w:p>
      <w:pPr>
        <w:pStyle w:val="Normal"/>
        <w:spacing w:lineRule="auto" w:line="276"/>
        <w:ind w:left="120" w:hanging="0"/>
        <w:rPr>
          <w:lang w:val="en-US"/>
        </w:rPr>
      </w:pPr>
      <w:bookmarkStart w:id="16" w:name="block-37286707"/>
      <w:bookmarkStart w:id="17" w:name="block-37286706"/>
      <w:bookmarkEnd w:id="16"/>
      <w:bookmarkEnd w:id="17"/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lang w:val="en-US"/>
        </w:rPr>
        <w:t xml:space="preserve">ТЕМАТИЧЕСКОЕ ПЛАНИРОВАНИЕ </w:t>
      </w:r>
    </w:p>
    <w:p>
      <w:pPr>
        <w:pStyle w:val="Normal"/>
        <w:spacing w:lineRule="auto" w:line="276"/>
        <w:ind w:left="120" w:hanging="0"/>
        <w:rPr>
          <w:lang w:val="en-US"/>
        </w:rPr>
      </w:pPr>
      <w:r>
        <w:rPr>
          <w:b/>
          <w:color w:val="000000"/>
          <w:sz w:val="28"/>
          <w:lang w:val="en-US"/>
        </w:rPr>
        <w:t xml:space="preserve"> </w:t>
      </w:r>
      <w:r>
        <w:rPr>
          <w:b/>
          <w:color w:val="000000"/>
          <w:sz w:val="28"/>
          <w:lang w:val="en-US"/>
        </w:rPr>
        <w:t xml:space="preserve">5 КЛАСС </w:t>
      </w:r>
    </w:p>
    <w:tbl>
      <w:tblPr>
        <w:tblW w:w="13723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119"/>
        <w:gridCol w:w="4592"/>
        <w:gridCol w:w="1563"/>
        <w:gridCol w:w="1842"/>
        <w:gridCol w:w="1913"/>
        <w:gridCol w:w="2693"/>
      </w:tblGrid>
      <w:tr>
        <w:trPr>
          <w:trHeight w:val="144" w:hRule="atLeast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№ </w:t>
            </w:r>
            <w:r>
              <w:rPr>
                <w:b/>
                <w:color w:val="000000"/>
                <w:lang w:val="en-US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5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en-US"/>
              </w:rPr>
            </w:pPr>
            <w:r>
              <w:rPr>
                <w:b/>
                <w:color w:val="000000"/>
                <w:lang w:val="en-US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1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5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b/>
                <w:color w:val="000000"/>
                <w:lang w:val="en-US"/>
              </w:rPr>
              <w:t xml:space="preserve">Всего </w:t>
            </w:r>
            <w:r>
              <w:rPr>
                <w:b/>
                <w:color w:val="000000"/>
              </w:rPr>
              <w:t>/футбол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3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Знания о физической культуре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en-US"/>
              </w:rPr>
            </w:pPr>
            <w:r>
              <w:rPr>
                <w:color w:val="000000"/>
                <w:lang w:val="en-US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Знания о физической культуре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4/2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6</w:t>
            </w:r>
          </w:p>
        </w:tc>
        <w:tc>
          <w:tcPr>
            <w:tcW w:w="6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3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b/>
                <w:color w:val="000000"/>
                <w:lang w:val="en-US"/>
              </w:rPr>
              <w:t>Раздел 2.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Способы самостоятельной деятельности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en-US"/>
              </w:rPr>
            </w:pPr>
            <w:r>
              <w:rPr>
                <w:color w:val="000000"/>
                <w:lang w:val="en-US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Способы самостоятельной деятельности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color w:val="000000"/>
              </w:rPr>
              <w:t>4/2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6</w:t>
            </w:r>
          </w:p>
        </w:tc>
        <w:tc>
          <w:tcPr>
            <w:tcW w:w="6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3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b/>
                <w:color w:val="000000"/>
                <w:lang w:val="en-US"/>
              </w:rPr>
              <w:t>ФИЗИЧЕСКОЕ СОВЕРШЕНСТВОВАНИЕ</w:t>
            </w:r>
          </w:p>
        </w:tc>
      </w:tr>
      <w:tr>
        <w:trPr>
          <w:trHeight w:val="144" w:hRule="atLeast"/>
        </w:trPr>
        <w:tc>
          <w:tcPr>
            <w:tcW w:w="13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b/>
                <w:color w:val="000000"/>
                <w:lang w:val="en-US"/>
              </w:rPr>
              <w:t>Раздел 1.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Физкультурно-оздоровительная деятельность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en-US"/>
              </w:rPr>
            </w:pPr>
            <w:r>
              <w:rPr>
                <w:color w:val="000000"/>
                <w:lang w:val="en-US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6/3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9</w:t>
            </w:r>
          </w:p>
        </w:tc>
        <w:tc>
          <w:tcPr>
            <w:tcW w:w="6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3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b/>
                <w:color w:val="000000"/>
                <w:lang w:val="en-US"/>
              </w:rPr>
              <w:t>Раздел 2.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Спортивно-оздоровительная деятельность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en-US"/>
              </w:rPr>
            </w:pPr>
            <w:r>
              <w:rPr>
                <w:color w:val="000000"/>
                <w:lang w:val="en-US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Гимнастика (модуль "Гимнастика")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6/3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val="en-US"/>
              </w:rPr>
            </w:pPr>
            <w:r>
              <w:rPr>
                <w:color w:val="000000"/>
                <w:lang w:val="en-US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Лёгкая атлетика (модуль "Легкая атлетика")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6/3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color w:val="000000"/>
                <w:lang w:val="en-US"/>
              </w:rPr>
              <w:t>2.</w:t>
            </w:r>
            <w:r>
              <w:rPr>
                <w:color w:val="000000"/>
              </w:rPr>
              <w:t>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  <w:t>16/8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color w:val="000000"/>
                <w:lang w:val="en-US"/>
              </w:rPr>
              <w:t>2.</w:t>
            </w:r>
            <w:r>
              <w:rPr>
                <w:color w:val="000000"/>
              </w:rPr>
              <w:t>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12/6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color w:val="000000"/>
                <w:lang w:val="en-US"/>
              </w:rPr>
              <w:t>2.</w:t>
            </w:r>
            <w:r>
              <w:rPr>
                <w:color w:val="000000"/>
              </w:rPr>
              <w:t>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color w:val="000000"/>
              </w:rPr>
              <w:t>14/17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color w:val="000000"/>
              </w:rPr>
              <w:t>91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6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102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0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0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spacing w:lineRule="auto" w:line="276" w:before="0" w:after="20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76" w:before="0" w:after="20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76" w:before="0" w:after="20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76" w:before="0" w:after="20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76" w:before="0" w:after="20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76" w:before="0" w:after="200"/>
        <w:rPr>
          <w:lang w:val="en-US"/>
        </w:rPr>
      </w:pPr>
      <w:r>
        <w:rPr>
          <w:lang w:val="en-US"/>
        </w:rPr>
      </w:r>
    </w:p>
    <w:p>
      <w:pPr>
        <w:sectPr>
          <w:footerReference w:type="default" r:id="rId6"/>
          <w:footerReference w:type="first" r:id="rId7"/>
          <w:type w:val="nextPage"/>
          <w:pgSz w:orient="landscape" w:w="16383" w:h="11906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06"/>
          <w:tab w:val="left" w:pos="1320" w:leader="none"/>
        </w:tabs>
        <w:spacing w:lineRule="auto" w:line="276" w:before="0" w:after="200"/>
        <w:rPr>
          <w:lang w:val="en-US"/>
        </w:rPr>
      </w:pPr>
      <w:r>
        <w:rPr>
          <w:lang w:val="en-US"/>
        </w:rPr>
        <w:tab/>
      </w:r>
    </w:p>
    <w:p>
      <w:pPr>
        <w:pStyle w:val="Normal"/>
        <w:spacing w:lineRule="auto" w:line="276"/>
        <w:ind w:left="120" w:hanging="0"/>
        <w:rPr>
          <w:lang w:val="en-US"/>
        </w:rPr>
      </w:pPr>
      <w:bookmarkStart w:id="18" w:name="block-37286706"/>
      <w:bookmarkStart w:id="19" w:name="block-37286708"/>
      <w:bookmarkEnd w:id="18"/>
      <w:bookmarkEnd w:id="19"/>
      <w:r>
        <w:rPr>
          <w:b/>
          <w:color w:val="000000"/>
          <w:sz w:val="28"/>
          <w:lang w:val="en-US"/>
        </w:rPr>
        <w:t xml:space="preserve"> </w:t>
      </w:r>
      <w:r>
        <w:rPr>
          <w:b/>
          <w:color w:val="000000"/>
          <w:sz w:val="28"/>
          <w:lang w:val="en-US"/>
        </w:rPr>
        <w:t xml:space="preserve">ПОУРОЧНОЕ ПЛАНИРОВАНИЕ </w:t>
      </w:r>
    </w:p>
    <w:p>
      <w:pPr>
        <w:pStyle w:val="Normal"/>
        <w:spacing w:lineRule="auto" w:line="276"/>
        <w:ind w:left="120" w:hanging="0"/>
        <w:rPr>
          <w:lang w:val="en-US"/>
        </w:rPr>
      </w:pPr>
      <w:r>
        <w:rPr>
          <w:b/>
          <w:color w:val="000000"/>
          <w:sz w:val="28"/>
          <w:lang w:val="en-US"/>
        </w:rPr>
        <w:t xml:space="preserve"> </w:t>
      </w:r>
      <w:r>
        <w:rPr>
          <w:b/>
          <w:color w:val="000000"/>
          <w:sz w:val="28"/>
          <w:lang w:val="en-US"/>
        </w:rPr>
        <w:t xml:space="preserve">5 КЛАСС </w:t>
      </w:r>
    </w:p>
    <w:tbl>
      <w:tblPr>
        <w:tblW w:w="13967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283"/>
        <w:gridCol w:w="4369"/>
        <w:gridCol w:w="993"/>
        <w:gridCol w:w="1841"/>
        <w:gridCol w:w="1912"/>
        <w:gridCol w:w="1348"/>
        <w:gridCol w:w="2220"/>
      </w:tblGrid>
      <w:tr>
        <w:trPr>
          <w:trHeight w:val="144" w:hRule="atLeast"/>
        </w:trPr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b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№ </w:t>
            </w:r>
            <w:r>
              <w:rPr>
                <w:b/>
                <w:color w:val="000000"/>
                <w:lang w:val="en-US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4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b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b/>
                <w:lang w:val="en-US"/>
              </w:rPr>
            </w:pPr>
            <w:r>
              <w:rPr>
                <w:b/>
                <w:color w:val="000000"/>
                <w:lang w:val="en-US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b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b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b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b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b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lineRule="auto" w:line="276"/>
              <w:ind w:left="135" w:hanging="0"/>
              <w:rPr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Физическая культура в основной школе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Физическая культура и здоровый образ жизни человека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</w:rPr>
            </w:pPr>
            <w:r>
              <w:rPr>
                <w:rFonts w:eastAsia="Times New Roman" w:cs="Times New Roman"/>
              </w:rPr>
              <w:t>История зарождения футбола. Легендарные отечественные и зарубежные футболисты, тренеры.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Олимпийские игры древности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Олимпийские игры древности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</w:rPr>
            </w:pPr>
            <w:r>
              <w:rPr>
                <w:rFonts w:eastAsia="Times New Roman" w:cs="Times New Roman"/>
              </w:rPr>
              <w:t>Достижения Национальной сборной команды страны по футболу на Чемпионатах Европы, Чемпионатах мира, Олимпийских играх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/>
            </w:pPr>
            <w:r>
              <w:rPr/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Режим дня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Наблюдение за физическим развитием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</w:rPr>
            </w:pPr>
            <w:r>
              <w:rPr>
                <w:rFonts w:eastAsia="Times New Roman" w:cs="Times New Roman"/>
              </w:rPr>
              <w:t>Футбольный словарь терминов и определений.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/>
            </w:pPr>
            <w:r>
              <w:rPr/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Организация и проведение самостоятельных занятий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Составление дневника по физической культуре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0" w:hanging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Спортивные дисциплины (разновидности) футбола.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Упражнения утренней зарядки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Оздоровительные мероприятия в режиме учебной 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10" w:hang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Первые правила соревнований игры в футбол.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/>
            </w:pPr>
            <w:r>
              <w:rPr/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Оздоровительные мероприятия в режиме учебной 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  <w:lang w:val="en-US"/>
              </w:rPr>
              <w:t>Упражнения на развитие гибкости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</w:rPr>
            </w:pPr>
            <w:r>
              <w:rPr>
                <w:rFonts w:cs="Times New Roman"/>
              </w:rPr>
              <w:t>Индивидуальные технические приемы владения мячом: ведение, удары, остановки, финты, отбор мяча.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/>
            </w:pPr>
            <w:r>
              <w:rPr/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Упражнения на развитие координации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Упражнения на формирование телосложения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rFonts w:cs="Times New Roman"/>
              </w:rPr>
              <w:t>Индивидуальные технические приемы владения мячом: ведение, удары, остановки, финты, отбор мяча.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Кувырок вперёд и назад в группировке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Кувырок вперёд ноги «скрестно»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</w:rPr>
            </w:pPr>
            <w:r>
              <w:rPr>
                <w:rFonts w:cs="Times New Roman"/>
              </w:rPr>
              <w:t>Индивидуальные технические приемы владения мячом: ведение, удары, остановки, финты, отбор мяча.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/>
            </w:pPr>
            <w:r>
              <w:rPr/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Кувырок назад из стойки на лопатках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Опорные прыжки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</w:rPr>
            </w:pPr>
            <w:r>
              <w:rPr>
                <w:rFonts w:cs="Times New Roman"/>
              </w:rPr>
              <w:t>Индивидуальные технические приемы владения мячом: ведение, удары, остановки, финты, отбор мяча.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Упражнения на низком гимнастическом бревне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Упражнения на гимнастической лестнице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rFonts w:cs="Times New Roman"/>
              </w:rPr>
              <w:t>Техника владения мячом игры вратаря: стойка вратаря; ловля мяча, отбивание мяча, переводы мяча, броски мяча.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Бег на короткие дистанции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Бег на короткие дистанции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</w:rPr>
            </w:pPr>
            <w:r>
              <w:rPr>
                <w:rFonts w:cs="Times New Roman"/>
              </w:rPr>
              <w:t>Техника владения мячом игры вратаря: стойка вратаря; ловля мяча, отбивание мяча, переводы мяча, броски мяча.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/>
            </w:pPr>
            <w:r>
              <w:rPr/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Прыжок в длину с разбега способом «согнув ноги»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Прыжок в длину с разбега способом «согнув ноги»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</w:rPr>
            </w:pPr>
            <w:r>
              <w:rPr>
                <w:rFonts w:cs="Times New Roman"/>
              </w:rPr>
              <w:t>Приемы передачи мяча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Метание малого мяча в неподвижную мишень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Метание малого мяча на дальность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</w:rPr>
            </w:pPr>
            <w:r>
              <w:rPr>
                <w:rFonts w:cs="Times New Roman"/>
              </w:rPr>
              <w:t>Приемы передачи мяча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Техника ловли мяча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Техника ловли мяча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  <w:lang w:val="en-US"/>
              </w:rPr>
            </w:pPr>
            <w:r>
              <w:rPr>
                <w:rFonts w:cs="Times New Roman"/>
              </w:rPr>
              <w:t>Нападающий удар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Техника передачи мяча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Техника передачи мяча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  <w:lang w:val="en-US"/>
              </w:rPr>
            </w:pPr>
            <w:r>
              <w:rPr>
                <w:rFonts w:cs="Times New Roman"/>
              </w:rPr>
              <w:t>Нападающий удар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Ведение мяча стоя на месте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Ведение мяча стоя на месте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</w:rPr>
            </w:pPr>
            <w:r>
              <w:rPr>
                <w:color w:val="000000"/>
              </w:rPr>
              <w:t>Удар по мячу внутренней стороной стопы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/>
            </w:pPr>
            <w:r>
              <w:rPr/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Ведение мяча в движении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Ведение мяча в движении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</w:rPr>
            </w:pPr>
            <w:r>
              <w:rPr>
                <w:color w:val="000000"/>
              </w:rPr>
              <w:t>Удар по мячу внутренней стороной стопы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/>
            </w:pPr>
            <w:r>
              <w:rPr/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Ведение мяча в движении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Ведение мяча в движении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</w:rPr>
            </w:pPr>
            <w:r>
              <w:rPr>
                <w:color w:val="000000"/>
              </w:rPr>
              <w:t>Остановка катящегося мяча внутренней стороной стопы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/>
            </w:pPr>
            <w:r>
              <w:rPr/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>
                <w:color w:val="000000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/>
            </w:pPr>
            <w:r>
              <w:rPr>
                <w:color w:val="000000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color w:val="000000"/>
              </w:rPr>
            </w:pPr>
            <w:r>
              <w:rPr>
                <w:color w:val="000000"/>
              </w:rPr>
              <w:t>Остановка катящегося мяча внутренней стороной стопы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/>
            </w:pPr>
            <w:r>
              <w:rPr/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</w:rPr>
            </w:pPr>
            <w:r>
              <w:rPr>
                <w:color w:val="000000"/>
              </w:rPr>
              <w:t>Ведение футбольного мяча «по прямой»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/>
            </w:pPr>
            <w:r>
              <w:rPr/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Технические действия с мячом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Технические действия с мячом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</w:rPr>
            </w:pPr>
            <w:r>
              <w:rPr>
                <w:color w:val="000000"/>
              </w:rPr>
              <w:t>Ведение футбольного мяча «по прямой»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/>
            </w:pPr>
            <w:r>
              <w:rPr/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Прямая нижняя подача мяча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Прямая нижняя подача мяча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</w:rPr>
            </w:pPr>
            <w:r>
              <w:rPr>
                <w:color w:val="000000"/>
              </w:rPr>
              <w:t>Ведение футбольного мяча «по кругу»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/>
            </w:pPr>
            <w:r>
              <w:rPr/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Прямая нижняя подача мяча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Приём и передача мяча снизу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</w:rPr>
            </w:pPr>
            <w:r>
              <w:rPr>
                <w:color w:val="000000"/>
              </w:rPr>
              <w:t>Ведение футбольного мяча «по кругу»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/>
            </w:pPr>
            <w:r>
              <w:rPr/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Приём и передача мяча снизу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</w:rPr>
            </w:pPr>
            <w:r>
              <w:rPr>
                <w:color w:val="000000"/>
              </w:rPr>
              <w:t>Приём и передача мяча снизу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/>
            </w:pPr>
            <w:r>
              <w:rPr/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</w:rPr>
            </w:pPr>
            <w:r>
              <w:rPr>
                <w:color w:val="000000"/>
              </w:rPr>
              <w:t>Ведение футбольного мяча «по кругу»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/>
            </w:pPr>
            <w:r>
              <w:rPr/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Приём и передача мяча сверху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Приём и передача мяча сверху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</w:rPr>
            </w:pPr>
            <w:r>
              <w:rPr>
                <w:color w:val="000000"/>
              </w:rPr>
              <w:t>Ведение футбольного мяча «змейкой»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Технические действия с мячом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Технические действия с мячом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Ведение футбольного мяча «змейкой»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Технические действия с мячом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Технические действия с мячом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Обводка мячом ориентиров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</w:rPr>
              <w:t xml:space="preserve">История ВФСК ГТО и ГТО в наши дни. Правила выполнения спортивных нормативов 3 ступени. </w:t>
            </w:r>
            <w:r>
              <w:rPr>
                <w:color w:val="000000"/>
                <w:lang w:val="en-US"/>
              </w:rPr>
              <w:t>Физическая подготовка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</w:rPr>
              <w:t xml:space="preserve">Правила ТБ на уроках при подготовке к ГТО. ЗОЖ. </w:t>
            </w:r>
            <w:r>
              <w:rPr>
                <w:color w:val="000000"/>
                <w:lang w:val="en-US"/>
              </w:rPr>
              <w:t>Первая помощь при травмах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Правила и техника выполнения норматива комплекса ГТО: Ведение футбольного мяча «по прямой»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</w:rPr>
              <w:t xml:space="preserve">Правила и техника выполнения норматива комплекса ГТО: Бег на 30м. </w:t>
            </w:r>
            <w:r>
              <w:rPr>
                <w:color w:val="000000"/>
                <w:lang w:val="en-US"/>
              </w:rPr>
              <w:t>Эстафеты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Правила и техника выполнения норматива комплекса ГТО: Ведение футбольного мяча «по кругу»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</w:rPr>
              <w:t xml:space="preserve">Правила и техника выполнения норматива комплекса ГТО: Кросс на 2 км. </w:t>
            </w:r>
            <w:r>
              <w:rPr>
                <w:color w:val="000000"/>
                <w:lang w:val="en-US"/>
              </w:rPr>
              <w:t>Подводящие упражнения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Правила и техника выполнения норматива комплекса ГТО: Ведение футбольного мяча «змейкой».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</w:rPr>
              <w:t>Правила и техника выполнения норматива комплекса Кросс на 2 км. Подводящие упражнения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Правила и техника выполнения норматива комплекса ГТО: Остановка катящегося мяча внутренней стороной стопы Эстафеты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color w:val="000000"/>
                <w:lang w:val="en-US"/>
              </w:rPr>
              <w:t>Эстафеты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color w:val="000000"/>
                <w:lang w:val="en-US"/>
              </w:rPr>
              <w:t>Эстафеты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</w:rPr>
              <w:t xml:space="preserve">Правила и техника выполнения норматива комплекса ГТО: Обводка мячом ориентиров </w:t>
            </w:r>
            <w:r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 xml:space="preserve">Наклон вперед из положения стоя на гимнастической скамье. </w:t>
            </w:r>
            <w:r>
              <w:rPr>
                <w:color w:val="000000"/>
                <w:lang w:val="en-US"/>
              </w:rPr>
              <w:t>Подвижные игры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color w:val="000000"/>
                <w:lang w:val="en-US"/>
              </w:rPr>
              <w:t>Подвижные игры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color w:val="000000"/>
                <w:lang w:val="en-US"/>
              </w:rPr>
              <w:t>Эстафеты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Правила и техника выполнения норматива комплекса ГТО: Ведение футбольного мяча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color w:val="000000"/>
                <w:lang w:val="en-US"/>
              </w:rPr>
              <w:t>Подвижные игры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color w:val="000000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color w:val="000000"/>
                <w:lang w:val="en-US"/>
              </w:rPr>
              <w:t>Подвижные игры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lineRule="auto" w:line="276" w:before="0" w:after="0"/>
              <w:contextualSpacing/>
              <w:textAlignment w:val="auto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Фестиваль «Мы и ГТО». (сдача норм ГТО с соблюдением правил и техники выполнения испытаний (тестов) 3 ступени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144" w:hRule="atLeast"/>
        </w:trPr>
        <w:tc>
          <w:tcPr>
            <w:tcW w:w="5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rPr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135" w:hanging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0 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sectPr>
          <w:footerReference w:type="default" r:id="rId8"/>
          <w:footerReference w:type="first" r:id="rId9"/>
          <w:type w:val="nextPage"/>
          <w:pgSz w:orient="landscape" w:w="16383" w:h="11906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76"/>
        <w:ind w:left="120" w:hanging="0"/>
        <w:rPr/>
      </w:pPr>
      <w:bookmarkStart w:id="20" w:name="block-37286708"/>
      <w:bookmarkStart w:id="21" w:name="block-37286711"/>
      <w:bookmarkEnd w:id="20"/>
      <w:bookmarkEnd w:id="21"/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/>
        <w:ind w:left="120" w:hanging="0"/>
        <w:rPr/>
      </w:pPr>
      <w:r>
        <w:rPr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/>
        <w:ind w:left="120" w:hanging="0"/>
        <w:rPr/>
      </w:pPr>
      <w:r>
        <w:rPr/>
      </w:r>
    </w:p>
    <w:p>
      <w:pPr>
        <w:pStyle w:val="Normal"/>
        <w:spacing w:lineRule="auto" w:line="480"/>
        <w:ind w:left="120" w:hanging="0"/>
        <w:rPr/>
      </w:pPr>
      <w:r>
        <w:rPr/>
      </w:r>
    </w:p>
    <w:p>
      <w:pPr>
        <w:pStyle w:val="Normal"/>
        <w:spacing w:lineRule="auto" w:line="276"/>
        <w:ind w:left="120" w:hanging="0"/>
        <w:rPr/>
      </w:pPr>
      <w:r>
        <w:rPr/>
      </w:r>
    </w:p>
    <w:p>
      <w:pPr>
        <w:pStyle w:val="Normal"/>
        <w:spacing w:lineRule="auto" w:line="480"/>
        <w:ind w:left="120" w:hanging="0"/>
        <w:rPr/>
      </w:pPr>
      <w:r>
        <w:rPr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/>
        <w:ind w:left="120" w:hanging="0"/>
        <w:rPr/>
      </w:pPr>
      <w:r>
        <w:rPr>
          <w:color w:val="000000"/>
          <w:sz w:val="28"/>
        </w:rPr>
        <w:t>Физическая культура, 5-9 классы/ Лях В.И., Акционерное общество «Издательство «Просвещение»‌​</w:t>
      </w:r>
    </w:p>
    <w:p>
      <w:pPr>
        <w:pStyle w:val="Normal"/>
        <w:spacing w:lineRule="auto" w:line="276"/>
        <w:ind w:left="120" w:hanging="0"/>
        <w:rPr/>
      </w:pPr>
      <w:r>
        <w:rPr/>
      </w:r>
    </w:p>
    <w:p>
      <w:pPr>
        <w:pStyle w:val="Normal"/>
        <w:spacing w:lineRule="auto" w:line="480"/>
        <w:ind w:left="120" w:hanging="0"/>
        <w:rPr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footerReference w:type="default" r:id="rId10"/>
          <w:footerReference w:type="first" r:id="rId11"/>
          <w:type w:val="nextPage"/>
          <w:pgSz w:w="11906" w:h="16383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480"/>
        <w:ind w:left="120" w:hanging="0"/>
        <w:rPr/>
      </w:pPr>
      <w:r>
        <w:rPr/>
      </w:r>
      <w:bookmarkStart w:id="22" w:name="block-37286711"/>
      <w:bookmarkStart w:id="23" w:name="block-37286711"/>
      <w:bookmarkEnd w:id="23"/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"/>
        <w:rPr/>
      </w:pPr>
      <w:r>
        <w:rPr/>
      </w:r>
    </w:p>
    <w:sectPr>
      <w:footerReference w:type="default" r:id="rId12"/>
      <w:footerReference w:type="first" r:id="rId13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Tahom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92693976"/>
    </w:sdtPr>
    <w:sdtContent>
      <w:p>
        <w:pPr>
          <w:pStyle w:val="Style26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  <w:p>
        <w:pPr>
          <w:pStyle w:val="Style17"/>
          <w:spacing w:lineRule="auto" w:line="9" w:before="0" w:after="120"/>
          <w:rPr>
            <w:sz w:val="14"/>
          </w:rPr>
        </w:pPr>
        <w:r>
          <w:rPr>
            <w:sz w:val="14"/>
          </w:rPr>
        </w:r>
      </w:p>
    </w:sdtContent>
  </w:sdt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9" w:before="0" w:after="120"/>
      <w:rPr>
        <w:sz w:val="14"/>
      </w:rPr>
    </w:pPr>
    <w:r>
      <w:rPr>
        <w:sz w:val="14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">
              <wp:simplePos x="0" y="0"/>
              <wp:positionH relativeFrom="page">
                <wp:posOffset>3940810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6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17.05pt;height:13.05pt;mso-wrap-distance-left:9pt;mso-wrap-distance-right:9pt;mso-wrap-distance-top:0pt;mso-wrap-distance-bottom:0pt;margin-top:781pt;mso-position-vertical-relative:page;margin-left:310.3pt;mso-position-horizontal-relative:page">
              <v:fill opacity="0f"/>
              <v:textbox inset="0in,0in,0in,0in">
                <w:txbxContent>
                  <w:p>
                    <w:pPr>
                      <w:pStyle w:val="Style25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9" w:before="0" w:after="120"/>
      <w:rPr>
        <w:sz w:val="14"/>
      </w:rPr>
    </w:pPr>
    <w:r>
      <w:rPr>
        <w:sz w:val="14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">
              <wp:simplePos x="0" y="0"/>
              <wp:positionH relativeFrom="page">
                <wp:posOffset>3940810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17.05pt;height:13.05pt;mso-wrap-distance-left:9pt;mso-wrap-distance-right:9pt;mso-wrap-distance-top:0pt;mso-wrap-distance-bottom:0pt;margin-top:781pt;mso-position-vertical-relative:page;margin-left:310.3pt;mso-position-horizontal-relative:page">
              <v:fill opacity="0f"/>
              <v:textbox inset="0in,0in,0in,0in">
                <w:txbxContent>
                  <w:p>
                    <w:pPr>
                      <w:pStyle w:val="Style25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9" w:before="0" w:after="120"/>
      <w:rPr>
        <w:sz w:val="14"/>
      </w:rPr>
    </w:pPr>
    <w:r>
      <w:rPr>
        <w:sz w:val="14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3940810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17.05pt;height:13.05pt;mso-wrap-distance-left:9pt;mso-wrap-distance-right:9pt;mso-wrap-distance-top:0pt;mso-wrap-distance-bottom:0pt;margin-top:781pt;mso-position-vertical-relative:page;margin-left:310.3pt;mso-position-horizontal-relative:page">
              <v:fill opacity="0f"/>
              <v:textbox inset="0in,0in,0in,0in">
                <w:txbxContent>
                  <w:p>
                    <w:pPr>
                      <w:pStyle w:val="Style25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9" w:before="0" w:after="120"/>
      <w:rPr>
        <w:sz w:val="14"/>
      </w:rPr>
    </w:pPr>
    <w:r>
      <w:rPr>
        <w:sz w:val="14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">
              <wp:simplePos x="0" y="0"/>
              <wp:positionH relativeFrom="page">
                <wp:posOffset>3940810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4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17.05pt;height:13.05pt;mso-wrap-distance-left:9pt;mso-wrap-distance-right:9pt;mso-wrap-distance-top:0pt;mso-wrap-distance-bottom:0pt;margin-top:781pt;mso-position-vertical-relative:page;margin-left:310.3pt;mso-position-horizontal-relative:page">
              <v:fill opacity="0f"/>
              <v:textbox inset="0in,0in,0in,0in">
                <w:txbxContent>
                  <w:p>
                    <w:pPr>
                      <w:pStyle w:val="Style25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spacing w:lineRule="auto" w:line="9" w:before="0" w:after="120"/>
      <w:rPr>
        <w:sz w:val="14"/>
      </w:rPr>
    </w:pPr>
    <w:r>
      <w:rPr>
        <w:sz w:val="14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">
              <wp:simplePos x="0" y="0"/>
              <wp:positionH relativeFrom="page">
                <wp:posOffset>3940810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5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17.05pt;height:13.05pt;mso-wrap-distance-left:9pt;mso-wrap-distance-right:9pt;mso-wrap-distance-top:0pt;mso-wrap-distance-bottom:0pt;margin-top:781pt;mso-position-vertical-relative:page;margin-left:310.3pt;mso-position-horizontal-relative:page">
              <v:fill opacity="0f"/>
              <v:textbox inset="0in,0in,0in,0in">
                <w:txbxContent>
                  <w:p>
                    <w:pPr>
                      <w:pStyle w:val="Style25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7" w:firstLine="17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646" w:firstLine="17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4" w:firstLine="11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113" w:firstLine="1021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3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5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9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1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5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822" w:firstLine="1021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0"/>
        </w:tabs>
        <w:ind w:left="0" w:firstLine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o"/>
      <w:lvlJc w:val="left"/>
      <w:pPr>
        <w:tabs>
          <w:tab w:val="num" w:pos="0"/>
        </w:tabs>
        <w:ind w:left="0" w:firstLine="397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6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252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1">
    <w:name w:val="Heading 1"/>
    <w:basedOn w:val="Normal"/>
    <w:next w:val="Normal"/>
    <w:link w:val="11"/>
    <w:uiPriority w:val="9"/>
    <w:qFormat/>
    <w:rsid w:val="00e32bc8"/>
    <w:pPr>
      <w:keepNext w:val="true"/>
      <w:keepLines/>
      <w:widowControl/>
      <w:suppressAutoHyphens w:val="false"/>
      <w:spacing w:lineRule="auto" w:line="276" w:before="480" w:after="200"/>
      <w:textAlignment w:val="auto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val="en-US" w:eastAsia="en-US" w:bidi="ar-SA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e32bc8"/>
    <w:pPr>
      <w:keepNext w:val="true"/>
      <w:keepLines/>
      <w:widowControl/>
      <w:suppressAutoHyphens w:val="false"/>
      <w:spacing w:lineRule="auto" w:line="276" w:before="200" w:after="200"/>
      <w:textAlignment w:val="auto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e32bc8"/>
    <w:pPr>
      <w:keepNext w:val="true"/>
      <w:keepLines/>
      <w:widowControl/>
      <w:suppressAutoHyphens w:val="false"/>
      <w:spacing w:lineRule="auto" w:line="276" w:before="200" w:after="200"/>
      <w:textAlignment w:val="auto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kern w:val="0"/>
      <w:sz w:val="22"/>
      <w:szCs w:val="22"/>
      <w:lang w:val="en-US" w:eastAsia="en-US" w:bidi="ar-SA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e32bc8"/>
    <w:pPr>
      <w:keepNext w:val="true"/>
      <w:keepLines/>
      <w:widowControl/>
      <w:suppressAutoHyphens w:val="false"/>
      <w:spacing w:lineRule="auto" w:line="276" w:before="200" w:after="200"/>
      <w:textAlignment w:val="auto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e32bc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val="en-US" w:eastAsia="en-US" w:bidi="ar-SA"/>
    </w:rPr>
  </w:style>
  <w:style w:type="character" w:styleId="21" w:customStyle="1">
    <w:name w:val="Заголовок 2 Знак"/>
    <w:basedOn w:val="DefaultParagraphFont"/>
    <w:uiPriority w:val="9"/>
    <w:qFormat/>
    <w:rsid w:val="00e32bc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kern w:val="0"/>
      <w:sz w:val="26"/>
      <w:szCs w:val="26"/>
      <w:lang w:val="en-US" w:eastAsia="en-US" w:bidi="ar-SA"/>
    </w:rPr>
  </w:style>
  <w:style w:type="character" w:styleId="31" w:customStyle="1">
    <w:name w:val="Заголовок 3 Знак"/>
    <w:basedOn w:val="DefaultParagraphFont"/>
    <w:uiPriority w:val="9"/>
    <w:qFormat/>
    <w:rsid w:val="00e32bc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kern w:val="0"/>
      <w:sz w:val="22"/>
      <w:szCs w:val="22"/>
      <w:lang w:val="en-US" w:eastAsia="en-US" w:bidi="ar-SA"/>
    </w:rPr>
  </w:style>
  <w:style w:type="character" w:styleId="41" w:customStyle="1">
    <w:name w:val="Заголовок 4 Знак"/>
    <w:basedOn w:val="DefaultParagraphFont"/>
    <w:uiPriority w:val="9"/>
    <w:qFormat/>
    <w:rsid w:val="00e32bc8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kern w:val="0"/>
      <w:sz w:val="22"/>
      <w:szCs w:val="22"/>
      <w:lang w:val="en-US" w:eastAsia="en-US" w:bidi="ar-SA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e32bc8"/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en-US" w:eastAsia="en-US" w:bidi="ar-SA"/>
    </w:rPr>
  </w:style>
  <w:style w:type="character" w:styleId="Style11" w:customStyle="1">
    <w:name w:val="Подзаголовок Знак"/>
    <w:basedOn w:val="DefaultParagraphFont"/>
    <w:uiPriority w:val="11"/>
    <w:qFormat/>
    <w:rsid w:val="00e32bc8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kern w:val="0"/>
      <w:lang w:val="en-US" w:eastAsia="en-US" w:bidi="ar-SA"/>
    </w:rPr>
  </w:style>
  <w:style w:type="character" w:styleId="Style12" w:customStyle="1">
    <w:name w:val="Название Знак"/>
    <w:basedOn w:val="DefaultParagraphFont"/>
    <w:uiPriority w:val="10"/>
    <w:qFormat/>
    <w:rsid w:val="00e32bc8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val="en-US" w:eastAsia="en-US" w:bidi="ar-SA"/>
    </w:rPr>
  </w:style>
  <w:style w:type="character" w:styleId="Style13">
    <w:name w:val="Emphasis"/>
    <w:basedOn w:val="DefaultParagraphFont"/>
    <w:uiPriority w:val="20"/>
    <w:qFormat/>
    <w:rsid w:val="00e32bc8"/>
    <w:rPr>
      <w:i/>
      <w:iCs/>
    </w:rPr>
  </w:style>
  <w:style w:type="character" w:styleId="-">
    <w:name w:val="Hyperlink"/>
    <w:basedOn w:val="DefaultParagraphFont"/>
    <w:uiPriority w:val="99"/>
    <w:unhideWhenUsed/>
    <w:rsid w:val="00e32bc8"/>
    <w:rPr>
      <w:color w:val="0000FF" w:themeColor="hyperlink"/>
      <w:u w:val="single"/>
    </w:rPr>
  </w:style>
  <w:style w:type="character" w:styleId="Style14" w:customStyle="1">
    <w:name w:val="Основной текст Знак"/>
    <w:basedOn w:val="DefaultParagraphFont"/>
    <w:link w:val="Textbody"/>
    <w:uiPriority w:val="99"/>
    <w:semiHidden/>
    <w:qFormat/>
    <w:rsid w:val="00e32bc8"/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en-US" w:eastAsia="en-US" w:bidi="ar-SA"/>
    </w:rPr>
  </w:style>
  <w:style w:type="character" w:styleId="Style15" w:customStyle="1">
    <w:name w:val="Нижний колонтитул Знак"/>
    <w:basedOn w:val="DefaultParagraphFont"/>
    <w:uiPriority w:val="99"/>
    <w:qFormat/>
    <w:rsid w:val="00e32bc8"/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ru-RU" w:eastAsia="en-US" w:bidi="ar-SA"/>
    </w:rPr>
  </w:style>
  <w:style w:type="paragraph" w:styleId="Style16" w:customStyle="1">
    <w:name w:val="Заголовок"/>
    <w:basedOn w:val="Standard"/>
    <w:next w:val="Textbody"/>
    <w:qFormat/>
    <w:rsid w:val="00a96ff9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17">
    <w:name w:val="Body Text"/>
    <w:basedOn w:val="Normal"/>
    <w:link w:val="Style14"/>
    <w:uiPriority w:val="99"/>
    <w:semiHidden/>
    <w:unhideWhenUsed/>
    <w:rsid w:val="00e32bc8"/>
    <w:pPr>
      <w:widowControl/>
      <w:suppressAutoHyphens w:val="false"/>
      <w:spacing w:lineRule="auto" w:line="276" w:before="0" w:after="120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en-US" w:eastAsia="en-US" w:bidi="ar-SA"/>
    </w:rPr>
  </w:style>
  <w:style w:type="paragraph" w:styleId="Style18">
    <w:name w:val="List"/>
    <w:basedOn w:val="Textbody"/>
    <w:rsid w:val="00a96ff9"/>
    <w:pPr/>
    <w:rPr/>
  </w:style>
  <w:style w:type="paragraph" w:styleId="Style19" w:customStyle="1">
    <w:name w:val="Caption"/>
    <w:basedOn w:val="Standard"/>
    <w:qFormat/>
    <w:rsid w:val="00a96ff9"/>
    <w:pPr>
      <w:suppressLineNumbers/>
      <w:spacing w:before="120" w:after="120"/>
    </w:pPr>
    <w:rPr>
      <w:i/>
      <w:iCs/>
    </w:rPr>
  </w:style>
  <w:style w:type="paragraph" w:styleId="Style20" w:customStyle="1">
    <w:name w:val="Указатель"/>
    <w:basedOn w:val="Standard"/>
    <w:qFormat/>
    <w:rsid w:val="00a96ff9"/>
    <w:pPr>
      <w:suppressLineNumbers/>
    </w:pPr>
    <w:rPr/>
  </w:style>
  <w:style w:type="paragraph" w:styleId="Standard" w:customStyle="1">
    <w:name w:val="Standard"/>
    <w:qFormat/>
    <w:rsid w:val="00a96ff9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rsid w:val="00a96ff9"/>
    <w:pPr>
      <w:spacing w:before="0" w:after="120"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0"/>
    <w:uiPriority w:val="99"/>
    <w:unhideWhenUsed/>
    <w:rsid w:val="00e32bc8"/>
    <w:pPr>
      <w:widowControl/>
      <w:tabs>
        <w:tab w:val="clear" w:pos="706"/>
        <w:tab w:val="center" w:pos="4680" w:leader="none"/>
        <w:tab w:val="right" w:pos="9360" w:leader="none"/>
      </w:tabs>
      <w:suppressAutoHyphens w:val="false"/>
      <w:spacing w:lineRule="auto" w:line="276" w:before="0" w:after="200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en-US" w:eastAsia="en-US" w:bidi="ar-SA"/>
    </w:rPr>
  </w:style>
  <w:style w:type="paragraph" w:styleId="NormalIndent">
    <w:name w:val="Normal Indent"/>
    <w:basedOn w:val="Normal"/>
    <w:uiPriority w:val="99"/>
    <w:unhideWhenUsed/>
    <w:qFormat/>
    <w:rsid w:val="00e32bc8"/>
    <w:pPr>
      <w:widowControl/>
      <w:suppressAutoHyphens w:val="false"/>
      <w:spacing w:lineRule="auto" w:line="276" w:before="0" w:after="200"/>
      <w:ind w:left="720" w:hanging="0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en-US" w:eastAsia="en-US" w:bidi="ar-SA"/>
    </w:rPr>
  </w:style>
  <w:style w:type="paragraph" w:styleId="Style23">
    <w:name w:val="Subtitle"/>
    <w:basedOn w:val="Normal"/>
    <w:next w:val="Normal"/>
    <w:link w:val="Style11"/>
    <w:uiPriority w:val="11"/>
    <w:qFormat/>
    <w:rsid w:val="00e32bc8"/>
    <w:pPr>
      <w:widowControl/>
      <w:suppressAutoHyphens w:val="false"/>
      <w:spacing w:lineRule="auto" w:line="276" w:before="0" w:after="200"/>
      <w:ind w:left="86" w:hanging="0"/>
      <w:textAlignment w:val="auto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kern w:val="0"/>
      <w:lang w:val="en-US" w:eastAsia="en-US" w:bidi="ar-SA"/>
    </w:rPr>
  </w:style>
  <w:style w:type="paragraph" w:styleId="Style24">
    <w:name w:val="Title"/>
    <w:basedOn w:val="Normal"/>
    <w:next w:val="Normal"/>
    <w:link w:val="Style12"/>
    <w:uiPriority w:val="10"/>
    <w:qFormat/>
    <w:rsid w:val="00e32bc8"/>
    <w:pPr>
      <w:widowControl/>
      <w:pBdr>
        <w:bottom w:val="single" w:sz="8" w:space="4" w:color="4F81BD"/>
      </w:pBdr>
      <w:suppressAutoHyphens w:val="false"/>
      <w:spacing w:lineRule="auto" w:line="276" w:before="0" w:after="300"/>
      <w:contextualSpacing/>
      <w:textAlignment w:val="auto"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val="en-US" w:eastAsia="en-US"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2bc8"/>
    <w:pPr>
      <w:widowControl/>
      <w:suppressAutoHyphens w:val="false"/>
      <w:spacing w:before="0" w:after="200"/>
      <w:textAlignment w:val="auto"/>
    </w:pPr>
    <w:rPr>
      <w:rFonts w:ascii="Calibri" w:hAnsi="Calibri" w:eastAsia="Calibri" w:cs="" w:asciiTheme="minorHAnsi" w:cstheme="minorBidi" w:eastAsiaTheme="minorHAnsi" w:hAnsiTheme="minorHAnsi"/>
      <w:b/>
      <w:bCs/>
      <w:color w:val="4F81BD" w:themeColor="accent1"/>
      <w:kern w:val="0"/>
      <w:sz w:val="18"/>
      <w:szCs w:val="18"/>
      <w:lang w:val="en-US" w:eastAsia="en-US" w:bidi="ar-SA"/>
    </w:rPr>
  </w:style>
  <w:style w:type="paragraph" w:styleId="Style25" w:customStyle="1">
    <w:name w:val="Содержимое врезки"/>
    <w:basedOn w:val="Normal"/>
    <w:qFormat/>
    <w:rsid w:val="00e32bc8"/>
    <w:pPr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paragraph" w:styleId="Style26">
    <w:name w:val="Footer"/>
    <w:basedOn w:val="Normal"/>
    <w:link w:val="Style15"/>
    <w:uiPriority w:val="99"/>
    <w:unhideWhenUsed/>
    <w:rsid w:val="00e32bc8"/>
    <w:pPr>
      <w:widowControl/>
      <w:tabs>
        <w:tab w:val="clear" w:pos="706"/>
        <w:tab w:val="center" w:pos="4677" w:leader="none"/>
        <w:tab w:val="right" w:pos="9355" w:leader="none"/>
      </w:tabs>
      <w:suppressAutoHyphens w:val="false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e32bc8"/>
    <w:pPr>
      <w:widowControl/>
      <w:suppressAutoHyphens w:val="false"/>
      <w:spacing w:lineRule="auto" w:line="276" w:before="0" w:after="200"/>
      <w:ind w:left="720" w:hanging="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e32bc8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32bc8"/>
    <w:rPr>
      <w:rFonts w:asciiTheme="minorHAnsi" w:hAnsiTheme="minorHAnsi" w:eastAsiaTheme="minorHAnsi" w:cstheme="minorBidi"/>
      <w:lang w:val="en-US" w:eastAsia="en-US" w:bidi="ar-SA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footer" Target="footer10.xml"/><Relationship Id="rId13" Type="http://schemas.openxmlformats.org/officeDocument/2006/relationships/footer" Target="footer1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LibreOffice/7.5.2.1$Linux_X86_64 LibreOffice_project/50$Build-1</Application>
  <AppVersion>15.0000</AppVersion>
  <Pages>30</Pages>
  <Words>4773</Words>
  <Characters>33373</Characters>
  <CharactersWithSpaces>37957</CharactersWithSpaces>
  <Paragraphs>528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2024-09-17T06:08:00Z</dcterms:created>
  <dc:creator>Секретарь</dc:creator>
  <dc:description/>
  <dc:language>ru-RU</dc:language>
  <cp:lastModifiedBy/>
  <dcterms:modified xsi:type="dcterms:W3CDTF">2025-01-30T13:22:33Z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