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D9" w:rsidRPr="0018066C" w:rsidRDefault="002619D9">
      <w:pPr>
        <w:spacing w:after="0"/>
        <w:ind w:left="120"/>
        <w:jc w:val="center"/>
        <w:rPr>
          <w:lang w:val="ru-RU"/>
        </w:rPr>
      </w:pPr>
      <w:bookmarkStart w:id="0" w:name="block-20519031"/>
      <w:bookmarkStart w:id="1" w:name="_Hlk177300262"/>
    </w:p>
    <w:p w:rsidR="002619D9" w:rsidRPr="0018066C" w:rsidRDefault="002619D9">
      <w:pPr>
        <w:spacing w:after="0"/>
        <w:ind w:left="120"/>
        <w:jc w:val="center"/>
        <w:rPr>
          <w:lang w:val="ru-RU"/>
        </w:rPr>
      </w:pPr>
    </w:p>
    <w:p w:rsidR="002619D9" w:rsidRPr="0018066C" w:rsidRDefault="00C84C48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2" name="Рисунок 2" descr="C:\Users\СОШ №9\Pictures\ControlCenter4\Scan\CCI22012025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№9\Pictures\ControlCenter4\Scan\CCI22012025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bookmarkStart w:id="2" w:name="block-20519033"/>
      <w:bookmarkEnd w:id="0"/>
      <w:r w:rsidRPr="00180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8066C">
        <w:rPr>
          <w:rFonts w:ascii="Calibri" w:hAnsi="Calibri"/>
          <w:color w:val="000000"/>
          <w:sz w:val="28"/>
          <w:lang w:val="ru-RU"/>
        </w:rPr>
        <w:t xml:space="preserve">– </w:t>
      </w:r>
      <w:r w:rsidRPr="0018066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80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066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80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066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18066C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</w:t>
      </w:r>
      <w:r>
        <w:rPr>
          <w:rFonts w:ascii="Times New Roman" w:hAnsi="Times New Roman"/>
          <w:color w:val="000000"/>
          <w:sz w:val="28"/>
          <w:lang w:val="ru-RU"/>
        </w:rPr>
        <w:t>170</w:t>
      </w:r>
      <w:r w:rsidRPr="0018066C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18066C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18066C">
        <w:rPr>
          <w:rFonts w:ascii="Times New Roman" w:hAnsi="Times New Roman"/>
          <w:color w:val="000000"/>
          <w:sz w:val="28"/>
          <w:lang w:val="ru-RU"/>
        </w:rPr>
        <w:t xml:space="preserve"> в неделю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).</w:t>
      </w:r>
      <w:r w:rsidRPr="0018066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19D9" w:rsidRPr="0018066C" w:rsidRDefault="002619D9">
      <w:pPr>
        <w:rPr>
          <w:lang w:val="ru-RU"/>
        </w:rPr>
        <w:sectPr w:rsidR="002619D9" w:rsidRPr="0018066C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bookmarkStart w:id="4" w:name="block-20519026"/>
      <w:bookmarkEnd w:id="2"/>
      <w:r w:rsidRPr="001806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180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619D9" w:rsidRPr="00C71AA2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C71AA2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2619D9">
      <w:pPr>
        <w:rPr>
          <w:lang w:val="ru-RU"/>
        </w:rPr>
        <w:sectPr w:rsidR="002619D9" w:rsidRPr="0018066C">
          <w:pgSz w:w="11906" w:h="16383"/>
          <w:pgMar w:top="1134" w:right="850" w:bottom="1134" w:left="1701" w:header="720" w:footer="720" w:gutter="0"/>
          <w:cols w:space="720"/>
        </w:sect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bookmarkStart w:id="5" w:name="block-20519027"/>
      <w:bookmarkEnd w:id="4"/>
      <w:r w:rsidRPr="00180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8066C">
        <w:rPr>
          <w:rFonts w:ascii="Calibri" w:hAnsi="Calibri"/>
          <w:color w:val="000000"/>
          <w:sz w:val="28"/>
          <w:lang w:val="ru-RU"/>
        </w:rPr>
        <w:t xml:space="preserve">– </w:t>
      </w:r>
      <w:r w:rsidRPr="0018066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8066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066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8066C">
        <w:rPr>
          <w:rFonts w:ascii="Calibri" w:hAnsi="Calibri"/>
          <w:color w:val="000000"/>
          <w:sz w:val="28"/>
          <w:lang w:val="ru-RU"/>
        </w:rPr>
        <w:t>«</w:t>
      </w:r>
      <w:r w:rsidRPr="0018066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18066C">
        <w:rPr>
          <w:rFonts w:ascii="Calibri" w:hAnsi="Calibri"/>
          <w:color w:val="000000"/>
          <w:sz w:val="28"/>
          <w:lang w:val="ru-RU"/>
        </w:rPr>
        <w:t>»</w:t>
      </w:r>
      <w:r w:rsidRPr="0018066C">
        <w:rPr>
          <w:rFonts w:ascii="Times New Roman" w:hAnsi="Times New Roman"/>
          <w:color w:val="000000"/>
          <w:sz w:val="28"/>
          <w:lang w:val="ru-RU"/>
        </w:rPr>
        <w:t>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18066C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r w:rsidRPr="001806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p w:rsidR="002619D9" w:rsidRPr="0018066C" w:rsidRDefault="0018066C">
      <w:pPr>
        <w:spacing w:after="0" w:line="264" w:lineRule="auto"/>
        <w:ind w:left="12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8066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806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2619D9" w:rsidRPr="0018066C" w:rsidRDefault="0018066C">
      <w:pPr>
        <w:spacing w:after="0" w:line="264" w:lineRule="auto"/>
        <w:ind w:firstLine="600"/>
        <w:jc w:val="both"/>
        <w:rPr>
          <w:lang w:val="ru-RU"/>
        </w:rPr>
      </w:pPr>
      <w:r w:rsidRPr="0018066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2619D9" w:rsidRPr="0018066C" w:rsidRDefault="002619D9">
      <w:pPr>
        <w:spacing w:after="0" w:line="264" w:lineRule="auto"/>
        <w:ind w:left="120"/>
        <w:jc w:val="both"/>
        <w:rPr>
          <w:lang w:val="ru-RU"/>
        </w:rPr>
      </w:pPr>
    </w:p>
    <w:bookmarkEnd w:id="1"/>
    <w:p w:rsidR="002619D9" w:rsidRPr="0018066C" w:rsidRDefault="002619D9">
      <w:pPr>
        <w:rPr>
          <w:lang w:val="ru-RU"/>
        </w:rPr>
        <w:sectPr w:rsidR="002619D9" w:rsidRPr="0018066C">
          <w:pgSz w:w="11906" w:h="16383"/>
          <w:pgMar w:top="1134" w:right="850" w:bottom="1134" w:left="1701" w:header="720" w:footer="720" w:gutter="0"/>
          <w:cols w:space="720"/>
        </w:sectPr>
      </w:pPr>
    </w:p>
    <w:p w:rsidR="002619D9" w:rsidRDefault="0018066C">
      <w:pPr>
        <w:spacing w:after="0"/>
        <w:ind w:left="120"/>
      </w:pPr>
      <w:bookmarkStart w:id="6" w:name="_Hlk177302822"/>
      <w:bookmarkStart w:id="7" w:name="block-205190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619D9" w:rsidRDefault="001806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2"/>
        <w:gridCol w:w="4883"/>
        <w:gridCol w:w="1464"/>
        <w:gridCol w:w="1841"/>
        <w:gridCol w:w="1910"/>
        <w:gridCol w:w="2640"/>
      </w:tblGrid>
      <w:tr w:rsidR="002619D9" w:rsidTr="00C17048">
        <w:trPr>
          <w:trHeight w:val="144"/>
          <w:tblCellSpacing w:w="20" w:type="nil"/>
        </w:trPr>
        <w:tc>
          <w:tcPr>
            <w:tcW w:w="1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9D9" w:rsidRDefault="002619D9">
            <w:pPr>
              <w:spacing w:after="0"/>
              <w:ind w:left="135"/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9D9" w:rsidRDefault="00261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9D9" w:rsidRDefault="002619D9">
            <w:pPr>
              <w:spacing w:after="0"/>
              <w:ind w:left="135"/>
            </w:pP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9D9" w:rsidRDefault="00261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9D9" w:rsidRDefault="002619D9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9D9" w:rsidRDefault="00261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9D9" w:rsidRDefault="002619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9D9" w:rsidRDefault="00261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9D9" w:rsidRDefault="002619D9"/>
        </w:tc>
      </w:tr>
      <w:tr w:rsidR="00261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619D9" w:rsidRPr="00C17048" w:rsidRDefault="00C170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9D9" w:rsidRDefault="002619D9"/>
        </w:tc>
      </w:tr>
      <w:tr w:rsidR="00261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C17048" w:rsidRDefault="001806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70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</w:p>
          <w:p w:rsidR="00C17048" w:rsidRDefault="00C170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70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</w:t>
            </w:r>
          </w:p>
          <w:p w:rsidR="002619D9" w:rsidRPr="00C17048" w:rsidRDefault="00C17048">
            <w:pPr>
              <w:spacing w:after="0"/>
              <w:ind w:left="135"/>
              <w:rPr>
                <w:lang w:val="ru-RU"/>
              </w:rPr>
            </w:pPr>
            <w:r w:rsidRPr="001806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9D9" w:rsidRDefault="002619D9"/>
        </w:tc>
      </w:tr>
      <w:tr w:rsidR="00261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Pr="00C17048" w:rsidRDefault="00180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1704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9D9" w:rsidRDefault="002619D9"/>
        </w:tc>
      </w:tr>
      <w:tr w:rsidR="002619D9" w:rsidRPr="00C84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9D9" w:rsidRPr="0018066C" w:rsidRDefault="0018066C">
            <w:pPr>
              <w:spacing w:after="0"/>
              <w:ind w:left="135"/>
              <w:rPr>
                <w:lang w:val="ru-RU"/>
              </w:rPr>
            </w:pPr>
            <w:r w:rsidRPr="00180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C17048" w:rsidRDefault="001806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  <w:p w:rsidR="002619D9" w:rsidRDefault="00C1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Pr="00C17048" w:rsidRDefault="00C170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9D9" w:rsidRDefault="002619D9"/>
        </w:tc>
      </w:tr>
      <w:tr w:rsidR="00261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5.Математическая информация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9D9" w:rsidRDefault="002619D9">
            <w:pPr>
              <w:spacing w:after="0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Default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9D9" w:rsidRDefault="002619D9"/>
        </w:tc>
      </w:tr>
      <w:tr w:rsidR="00C17048" w:rsidTr="00C17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048" w:rsidRPr="00C17048" w:rsidRDefault="00C17048" w:rsidP="00C170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17048" w:rsidRDefault="00C17048" w:rsidP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048" w:rsidRDefault="00C17048" w:rsidP="00C17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048" w:rsidRDefault="00C17048" w:rsidP="00C17048">
            <w:pPr>
              <w:spacing w:after="0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C17048" w:rsidRDefault="00C17048" w:rsidP="00C17048">
            <w:r w:rsidRPr="003A3C62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</w:tc>
      </w:tr>
      <w:tr w:rsidR="00C17048" w:rsidTr="00C17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048" w:rsidRPr="0018066C" w:rsidRDefault="00C17048" w:rsidP="00C17048">
            <w:pPr>
              <w:spacing w:after="0"/>
              <w:ind w:left="135"/>
              <w:rPr>
                <w:lang w:val="ru-RU"/>
              </w:rPr>
            </w:pPr>
            <w:r w:rsidRPr="0018066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17048" w:rsidRPr="00C71AA2" w:rsidRDefault="00C17048" w:rsidP="00C170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7048" w:rsidRDefault="00C17048" w:rsidP="00C1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7048" w:rsidRDefault="00C17048" w:rsidP="00C17048">
            <w:pPr>
              <w:spacing w:after="0"/>
              <w:ind w:left="135"/>
              <w:jc w:val="center"/>
            </w:pPr>
          </w:p>
        </w:tc>
        <w:tc>
          <w:tcPr>
            <w:tcW w:w="2655" w:type="dxa"/>
            <w:tcMar>
              <w:top w:w="50" w:type="dxa"/>
              <w:left w:w="100" w:type="dxa"/>
            </w:tcMar>
          </w:tcPr>
          <w:p w:rsidR="00C17048" w:rsidRDefault="00C17048" w:rsidP="00C17048">
            <w:r w:rsidRPr="003A3C62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</w:p>
        </w:tc>
      </w:tr>
      <w:tr w:rsidR="002619D9" w:rsidTr="00C170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9D9" w:rsidRPr="0018066C" w:rsidRDefault="0018066C">
            <w:pPr>
              <w:spacing w:after="0"/>
              <w:ind w:left="135"/>
              <w:rPr>
                <w:lang w:val="ru-RU"/>
              </w:rPr>
            </w:pPr>
            <w:r w:rsidRPr="00180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19D9" w:rsidRPr="00C17048" w:rsidRDefault="00180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17048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9D9" w:rsidRDefault="00180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2619D9" w:rsidRDefault="002619D9"/>
        </w:tc>
      </w:tr>
      <w:bookmarkEnd w:id="6"/>
    </w:tbl>
    <w:p w:rsidR="002619D9" w:rsidRDefault="002619D9">
      <w:pPr>
        <w:sectPr w:rsidR="00261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9D9" w:rsidRPr="00C71AA2" w:rsidRDefault="0018066C">
      <w:pPr>
        <w:spacing w:after="0"/>
        <w:ind w:left="120"/>
        <w:rPr>
          <w:lang w:val="ru-RU"/>
        </w:rPr>
      </w:pPr>
      <w:bookmarkStart w:id="8" w:name="block-20519029"/>
      <w:bookmarkEnd w:id="7"/>
      <w:r w:rsidRPr="001806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C71AA2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:rsidR="002619D9" w:rsidRPr="00C71AA2" w:rsidRDefault="001806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71AA2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p w:rsidR="00C71AA2" w:rsidRPr="00C71AA2" w:rsidRDefault="00C71AA2">
      <w:pPr>
        <w:spacing w:after="0"/>
        <w:ind w:left="120"/>
        <w:rPr>
          <w:lang w:val="ru-RU"/>
        </w:rPr>
      </w:pPr>
    </w:p>
    <w:p w:rsidR="00C71AA2" w:rsidRPr="00C71AA2" w:rsidRDefault="00C71AA2">
      <w:pPr>
        <w:spacing w:after="0"/>
        <w:ind w:left="120"/>
        <w:rPr>
          <w:lang w:val="ru-RU"/>
        </w:rPr>
      </w:pPr>
    </w:p>
    <w:p w:rsidR="00C71AA2" w:rsidRPr="00C71AA2" w:rsidRDefault="00C71AA2">
      <w:pPr>
        <w:spacing w:after="0"/>
        <w:ind w:left="120"/>
        <w:rPr>
          <w:lang w:val="ru-RU"/>
        </w:rPr>
      </w:pPr>
    </w:p>
    <w:p w:rsidR="00C71AA2" w:rsidRPr="00C71AA2" w:rsidRDefault="00C71AA2" w:rsidP="00C71AA2">
      <w:pPr>
        <w:rPr>
          <w:lang w:val="ru-RU"/>
        </w:rPr>
        <w:sectPr w:rsidR="00C71AA2" w:rsidRPr="00C71AA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71AA2" w:rsidRPr="00C71AA2" w:rsidRDefault="00C71AA2" w:rsidP="00C71AA2">
      <w:pPr>
        <w:autoSpaceDE w:val="0"/>
        <w:autoSpaceDN w:val="0"/>
        <w:spacing w:after="78" w:line="220" w:lineRule="exact"/>
        <w:rPr>
          <w:lang w:val="ru-RU"/>
        </w:rPr>
      </w:pPr>
    </w:p>
    <w:p w:rsidR="00C71AA2" w:rsidRPr="00C71AA2" w:rsidRDefault="00C71AA2" w:rsidP="00C71AA2">
      <w:pPr>
        <w:autoSpaceDE w:val="0"/>
        <w:autoSpaceDN w:val="0"/>
        <w:spacing w:after="320" w:line="230" w:lineRule="auto"/>
        <w:rPr>
          <w:lang w:val="ru-RU"/>
        </w:rPr>
      </w:pPr>
      <w:r w:rsidRPr="00C71AA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71AA2" w:rsidRPr="00B34B23" w:rsidTr="004A3C4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№</w:t>
            </w:r>
            <w:r w:rsidRPr="00B34B23">
              <w:br/>
            </w:r>
            <w:r w:rsidRPr="00B34B23">
              <w:rPr>
                <w:rFonts w:eastAsia="Times New Roman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 xml:space="preserve">Дата </w:t>
            </w:r>
            <w:r w:rsidRPr="00B34B23">
              <w:br/>
            </w:r>
            <w:r w:rsidRPr="00B34B23">
              <w:rPr>
                <w:rFonts w:eastAsia="Times New Roman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Виды, формы контроля</w:t>
            </w:r>
          </w:p>
        </w:tc>
      </w:tr>
      <w:tr w:rsidR="00C71AA2" w:rsidRPr="00B34B23" w:rsidTr="004A3C40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A2" w:rsidRPr="00B34B23" w:rsidRDefault="00C71AA2" w:rsidP="004A3C40">
            <w:pPr>
              <w:pStyle w:val="af4"/>
            </w:pPr>
          </w:p>
        </w:tc>
      </w:tr>
      <w:tr w:rsidR="00C71AA2" w:rsidRPr="00B34B23" w:rsidTr="004A3C40">
        <w:trPr>
          <w:trHeight w:hRule="exact" w:val="6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Числа. Числа в пределах 100: чтение, запись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Числа. Числа в пределах 100: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545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3.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Числа. Числа в пределах 100: десятичный состав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Письменный контроль;</w:t>
            </w:r>
          </w:p>
        </w:tc>
      </w:tr>
      <w:tr w:rsidR="00C71AA2" w:rsidRPr="00B34B23" w:rsidTr="004A3C40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Числа. Запись равенства, неравенства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 xml:space="preserve">Устный опрос; Письменный </w:t>
            </w:r>
            <w:r w:rsidRPr="00B34B23">
              <w:br/>
            </w:r>
            <w:r w:rsidRPr="00B34B23">
              <w:rPr>
                <w:rFonts w:eastAsia="Times New Roman"/>
              </w:rPr>
              <w:t>контроль;</w:t>
            </w:r>
          </w:p>
        </w:tc>
      </w:tr>
      <w:tr w:rsidR="00C71AA2" w:rsidRPr="00B34B23" w:rsidTr="004A3C40">
        <w:trPr>
          <w:trHeight w:hRule="exact" w:val="8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</w:rPr>
            </w:pPr>
            <w:r w:rsidRPr="00B34B23">
              <w:rPr>
                <w:rFonts w:eastAsia="Times New Roman"/>
              </w:rPr>
              <w:t>Числа. Запись равенства, неравенства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</w:rPr>
            </w:pPr>
            <w:r w:rsidRPr="00B34B23">
              <w:rPr>
                <w:rFonts w:eastAsia="Times New Roman"/>
              </w:rPr>
              <w:t xml:space="preserve">Устный опрос; Письменный </w:t>
            </w:r>
            <w:r w:rsidRPr="00B34B23">
              <w:br/>
            </w:r>
            <w:r w:rsidRPr="00B34B23">
              <w:rPr>
                <w:rFonts w:eastAsia="Times New Roman"/>
              </w:rPr>
              <w:t>контроль;</w:t>
            </w:r>
          </w:p>
        </w:tc>
      </w:tr>
      <w:tr w:rsidR="00C71AA2" w:rsidRPr="00B34B23" w:rsidTr="004A3C40">
        <w:trPr>
          <w:trHeight w:hRule="exact" w:val="8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Числа. Увеличение числа на несколько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единиц/десятков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Числа. Уменьшение числа на несколько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единиц/десятков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Письменный контроль;</w:t>
            </w:r>
          </w:p>
        </w:tc>
      </w:tr>
      <w:tr w:rsidR="00C71AA2" w:rsidRPr="00B34B23" w:rsidTr="004A3C4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Числа. Разностное сравнение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Практическая работа;</w:t>
            </w:r>
          </w:p>
        </w:tc>
      </w:tr>
      <w:tr w:rsidR="00C71AA2" w:rsidRPr="00B34B23" w:rsidTr="004A3C40">
        <w:trPr>
          <w:trHeight w:hRule="exact" w:val="6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Числа. Чётные и нечётные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8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Числа. Представление числа в виде суммы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разрядных слагаемых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Контрольная работа;</w:t>
            </w:r>
          </w:p>
        </w:tc>
      </w:tr>
      <w:tr w:rsidR="00C71AA2" w:rsidRPr="00B34B23" w:rsidTr="004A3C40">
        <w:trPr>
          <w:trHeight w:hRule="exact" w:val="10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Величины.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величинами: измерение длины (единица длины —метр)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2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Числа.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математической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терминологией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(однозначное, двузначное, чётное-нечётное число;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число и цифра;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компоненты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арифметического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действия, их название)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 xml:space="preserve"> Письменный </w:t>
            </w:r>
            <w:r w:rsidRPr="00B34B23">
              <w:tab/>
            </w:r>
            <w:r w:rsidRPr="00B34B23">
              <w:rPr>
                <w:rFonts w:eastAsia="Times New Roman"/>
              </w:rPr>
              <w:t>контроль;</w:t>
            </w:r>
          </w:p>
        </w:tc>
      </w:tr>
      <w:tr w:rsidR="00C71AA2" w:rsidRPr="00B34B23" w:rsidTr="004A3C4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Величины.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величинами: сравнение по массе (единица массы —килограмм)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 xml:space="preserve"> Тестирование;</w:t>
            </w:r>
          </w:p>
        </w:tc>
      </w:tr>
      <w:tr w:rsidR="00C71AA2" w:rsidRPr="00B34B23" w:rsidTr="004A3C4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Величины.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величинами: измерение длины (единица длины —метр)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6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cs="Times New Roman"/>
                <w:color w:val="FF0000"/>
              </w:rPr>
              <w:t>Входная 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Контрольная работа</w:t>
            </w:r>
          </w:p>
        </w:tc>
      </w:tr>
      <w:tr w:rsidR="00C71AA2" w:rsidRPr="00B34B23" w:rsidTr="004A3C40">
        <w:trPr>
          <w:trHeight w:hRule="exact" w:val="1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Величины.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величинами: измерение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длины (единицы длины —метр, дециметр,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сантиметр, миллиметр)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Тестирование;</w:t>
            </w:r>
          </w:p>
        </w:tc>
      </w:tr>
      <w:tr w:rsidR="00C71AA2" w:rsidRPr="00B34B23" w:rsidTr="004A3C40">
        <w:trPr>
          <w:trHeight w:hRule="exact" w:val="1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lastRenderedPageBreak/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Величины.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величинами: измерение длины (единица длины —метр)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1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Величины.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величинами: измерение времени (единицы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времени — час, минута)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16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  <w:lang w:val="ru-RU"/>
              </w:rPr>
              <w:t xml:space="preserve">Величины.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величинами: измерение времени (единицы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времени — час, минута). </w:t>
            </w:r>
            <w:r w:rsidRPr="00B34B23">
              <w:rPr>
                <w:rFonts w:eastAsia="Times New Roman"/>
              </w:rPr>
              <w:t>Единицы времени - час, минута, секунда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Письменный контроль;</w:t>
            </w:r>
          </w:p>
        </w:tc>
      </w:tr>
      <w:tr w:rsidR="00C71AA2" w:rsidRPr="00C84C48" w:rsidTr="004A3C40">
        <w:trPr>
          <w:trHeight w:hRule="exact" w:val="1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  <w:lang w:val="ru-RU"/>
              </w:rPr>
              <w:t xml:space="preserve">Величины.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величинами: измерение времени (единицы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времени — час, минута). </w:t>
            </w:r>
            <w:r w:rsidRPr="00B34B23">
              <w:rPr>
                <w:rFonts w:eastAsia="Times New Roman"/>
              </w:rPr>
              <w:t>Определение времени по часам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Самооценка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использованием«Оценочного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листа»;</w:t>
            </w:r>
          </w:p>
        </w:tc>
      </w:tr>
      <w:tr w:rsidR="00C71AA2" w:rsidRPr="00B34B23" w:rsidTr="004A3C40">
        <w:trPr>
          <w:trHeight w:hRule="exact" w:val="14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lang w:val="ru-RU"/>
              </w:rPr>
              <w:t>19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Величины. Работа с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величинами. Сравнение предметов по стоимости (единицы стоимости -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рубль, копейка)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1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  <w:lang w:val="ru-RU"/>
              </w:rPr>
              <w:t>2</w:t>
            </w:r>
            <w:r w:rsidRPr="00B34B23">
              <w:rPr>
                <w:rFonts w:eastAsia="Times New Roman"/>
              </w:rPr>
              <w:t>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Сравнение предметов по стоимости (единицы стоимости -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рубль, копейка)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rFonts w:eastAsia="Times New Roman"/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Письменный контроль;</w:t>
            </w:r>
          </w:p>
        </w:tc>
      </w:tr>
      <w:tr w:rsidR="00C71AA2" w:rsidRPr="00B34B23" w:rsidTr="004A3C40">
        <w:trPr>
          <w:trHeight w:hRule="exact" w:val="11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Величины. Соотношения между единицами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 xml:space="preserve">величины (в пределах </w:t>
            </w:r>
            <w:r w:rsidRPr="00B34B23">
              <w:rPr>
                <w:lang w:val="ru-RU"/>
              </w:rPr>
              <w:br/>
            </w:r>
            <w:r w:rsidRPr="00B34B23">
              <w:rPr>
                <w:rFonts w:eastAsia="Times New Roman"/>
                <w:lang w:val="ru-RU"/>
              </w:rPr>
              <w:t>100)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Практическая работа;</w:t>
            </w:r>
          </w:p>
        </w:tc>
      </w:tr>
      <w:tr w:rsidR="00C71AA2" w:rsidRPr="00B34B23" w:rsidTr="004A3C40">
        <w:trPr>
          <w:trHeight w:hRule="exact" w:val="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lang w:val="ru-RU"/>
              </w:rPr>
              <w:lastRenderedPageBreak/>
              <w:t>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Величины. Решение практических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</w:pPr>
            <w:r w:rsidRPr="00B34B23">
              <w:rPr>
                <w:rFonts w:eastAsia="Times New Roman"/>
              </w:rPr>
              <w:t>Устный опрос;</w:t>
            </w:r>
          </w:p>
        </w:tc>
      </w:tr>
      <w:tr w:rsidR="00C71AA2" w:rsidRPr="00B34B23" w:rsidTr="004A3C40">
        <w:trPr>
          <w:trHeight w:hRule="exact" w:val="10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lang w:val="ru-RU"/>
              </w:rPr>
              <w:t>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 xml:space="preserve">Величины. Измерение. </w:t>
            </w:r>
            <w:r w:rsidRPr="00B34B23">
              <w:rPr>
                <w:rFonts w:cs="Times New Roman"/>
                <w:color w:val="FF0000"/>
                <w:lang w:val="ru-RU"/>
              </w:rPr>
              <w:t>Арифметический диктант (1)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B34B23" w:rsidRDefault="00C71AA2" w:rsidP="004A3C40">
            <w:pPr>
              <w:pStyle w:val="af4"/>
              <w:rPr>
                <w:lang w:val="ru-RU"/>
              </w:rPr>
            </w:pPr>
            <w:r w:rsidRPr="00B34B23">
              <w:rPr>
                <w:rFonts w:eastAsia="Times New Roman"/>
                <w:lang w:val="ru-RU"/>
              </w:rPr>
              <w:t>Письменный контроль;</w:t>
            </w:r>
          </w:p>
        </w:tc>
      </w:tr>
    </w:tbl>
    <w:p w:rsidR="00C71AA2" w:rsidRPr="0073310D" w:rsidRDefault="00C71AA2" w:rsidP="00C71AA2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71AA2" w:rsidRPr="00DD693C" w:rsidTr="004A3C40">
        <w:trPr>
          <w:trHeight w:hRule="exact" w:val="19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Устное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сложение и вычитание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чисел в пределах 100 без перехода и с переходом через разряд. </w:t>
            </w:r>
            <w:r w:rsidRPr="00DD693C">
              <w:rPr>
                <w:rFonts w:ascii="Times New Roman" w:eastAsia="Times New Roman" w:hAnsi="Times New Roman" w:cs="Times New Roman"/>
              </w:rPr>
              <w:t>Сложение и вычитание вида 40 + 5, 45– 5, 45 – 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21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Устное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Приёмы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вычислений для случаев вида 46 + 2, 46 + 20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2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Устное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Приёмы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вычислений для случаев вида 46 ‒ 2, 46 ‒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C84C48" w:rsidTr="004A3C40">
        <w:trPr>
          <w:trHeight w:hRule="exact" w:val="19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lastRenderedPageBreak/>
              <w:t>27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Устное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Приёмы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вычислений для случаев вида 46 + 4, 50 ‒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Самооценка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использованием«Оценочного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C71AA2" w:rsidRPr="00DD693C" w:rsidTr="004A3C40">
        <w:trPr>
          <w:trHeight w:hRule="exact" w:val="8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Приёмы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вычислений для случаев вида 46 + 4, 50 ‒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9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2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Устное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Приёмы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вычислений для случаев вида 80 ‒ 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Устный опрос; Письменный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контроль;</w:t>
            </w:r>
          </w:p>
        </w:tc>
      </w:tr>
      <w:tr w:rsidR="00C71AA2" w:rsidRPr="00DD693C" w:rsidTr="004A3C40">
        <w:trPr>
          <w:trHeight w:hRule="exact" w:val="21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Устное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Приёмы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вычислений для случаев вида 46 + 8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Устный опрос; Письменный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контроль;</w:t>
            </w:r>
          </w:p>
        </w:tc>
      </w:tr>
      <w:tr w:rsidR="00C71AA2" w:rsidRPr="00DD693C" w:rsidTr="004A3C40">
        <w:trPr>
          <w:trHeight w:hRule="exact" w:val="11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Приёмы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вычислений для случаев вида 46 + 8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Письменный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контроль;</w:t>
            </w:r>
          </w:p>
        </w:tc>
      </w:tr>
      <w:tr w:rsidR="00C71AA2" w:rsidRPr="00DD693C" w:rsidTr="004A3C40">
        <w:trPr>
          <w:trHeight w:hRule="exact" w:val="21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Устное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сложение и вычитание чисел в пределах 100 без перехода и с переходом через разряд. 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Приёмы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вычислений для случаев вида 64 ‒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Приёмы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вычислений для случаев вида 64 ‒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2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34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Письменное сложение и вычитание чисел в пределах 100. </w:t>
            </w:r>
            <w:r w:rsidRPr="00DD693C">
              <w:rPr>
                <w:rFonts w:ascii="Times New Roman" w:eastAsia="Times New Roman" w:hAnsi="Times New Roman" w:cs="Times New Roman"/>
              </w:rPr>
              <w:t>Сложение вида 35 + 43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3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Письменное сложение и вычитание чисел в пределах 100. </w:t>
            </w:r>
            <w:r w:rsidRPr="00DD693C">
              <w:rPr>
                <w:rFonts w:ascii="Times New Roman" w:eastAsia="Times New Roman" w:hAnsi="Times New Roman" w:cs="Times New Roman"/>
              </w:rPr>
              <w:t>Вычитание вида 85 – 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4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3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Письменное сложение и вычитание чисел в пределах 100. </w:t>
            </w:r>
            <w:r w:rsidRPr="00DD693C">
              <w:rPr>
                <w:rFonts w:ascii="Times New Roman" w:eastAsia="Times New Roman" w:hAnsi="Times New Roman" w:cs="Times New Roman"/>
              </w:rPr>
              <w:t>Сложение вида 52 + 38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5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3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color w:val="FF0000"/>
                <w:lang w:val="ru-RU"/>
              </w:rPr>
              <w:t xml:space="preserve">Контрольная работа за </w:t>
            </w:r>
            <w:r w:rsidRPr="00DD693C">
              <w:rPr>
                <w:rFonts w:ascii="Times New Roman" w:hAnsi="Times New Roman" w:cs="Times New Roman"/>
                <w:color w:val="FF0000"/>
              </w:rPr>
              <w:t>I</w:t>
            </w:r>
            <w:r w:rsidRPr="00DD693C">
              <w:rPr>
                <w:rFonts w:ascii="Times New Roman" w:hAnsi="Times New Roman" w:cs="Times New Roman"/>
                <w:color w:val="FF0000"/>
                <w:lang w:val="ru-RU"/>
              </w:rPr>
              <w:t xml:space="preserve"> четверть.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Практическая работа;</w:t>
            </w:r>
          </w:p>
        </w:tc>
      </w:tr>
      <w:tr w:rsidR="00C71AA2" w:rsidRPr="00DD693C" w:rsidTr="004A3C40">
        <w:trPr>
          <w:trHeight w:hRule="exact" w:val="14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38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действия. Письменное сложение и вычитание чисел в пределах 100.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Вычитания вида 46 +4, 50–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Устный опрос; Письменный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контроль;</w:t>
            </w:r>
          </w:p>
        </w:tc>
      </w:tr>
      <w:tr w:rsidR="00C71AA2" w:rsidRPr="00DD693C" w:rsidTr="004A3C40">
        <w:trPr>
          <w:trHeight w:hRule="exact" w:val="1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Письменное сложение и вычитание чисел в пределах 100. </w:t>
            </w:r>
            <w:r w:rsidRPr="00DD693C">
              <w:rPr>
                <w:rFonts w:ascii="Times New Roman" w:eastAsia="Times New Roman" w:hAnsi="Times New Roman" w:cs="Times New Roman"/>
              </w:rPr>
              <w:t>Сложение вида 43 + 37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Устный опрос; Письменный </w:t>
            </w:r>
            <w:r w:rsidRPr="00DD693C">
              <w:rPr>
                <w:rFonts w:ascii="Times New Roman" w:hAnsi="Times New Roman" w:cs="Times New Roman"/>
              </w:rPr>
              <w:br/>
            </w:r>
            <w:r w:rsidRPr="00DD693C">
              <w:rPr>
                <w:rFonts w:ascii="Times New Roman" w:eastAsia="Times New Roman" w:hAnsi="Times New Roman" w:cs="Times New Roman"/>
              </w:rPr>
              <w:t>контроль;</w:t>
            </w:r>
          </w:p>
        </w:tc>
      </w:tr>
      <w:tr w:rsidR="00C71AA2" w:rsidRPr="00C84C48" w:rsidTr="004A3C40">
        <w:trPr>
          <w:trHeight w:hRule="exact" w:val="1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4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Письменное сложение и вычитание чисел в пределах 100. </w:t>
            </w:r>
            <w:r w:rsidRPr="00DD693C">
              <w:rPr>
                <w:rFonts w:ascii="Times New Roman" w:eastAsia="Times New Roman" w:hAnsi="Times New Roman" w:cs="Times New Roman"/>
              </w:rPr>
              <w:t>Вычитание вида 60 – 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Самооценка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использованием«Оценочного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C71AA2" w:rsidRPr="00DD693C" w:rsidTr="004A3C40">
        <w:trPr>
          <w:trHeight w:hRule="exact" w:val="1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41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Письменное сложение и вычитание чисел в пределах 100. </w:t>
            </w:r>
            <w:r w:rsidRPr="00DD693C">
              <w:rPr>
                <w:rFonts w:ascii="Times New Roman" w:eastAsia="Times New Roman" w:hAnsi="Times New Roman" w:cs="Times New Roman"/>
              </w:rPr>
              <w:t>Вычитание вида 45 – 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42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Вычитание вида 45 – 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43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действия. Сочетательное свойство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Практическая работа;</w:t>
            </w:r>
          </w:p>
        </w:tc>
      </w:tr>
      <w:tr w:rsidR="00C71AA2" w:rsidRPr="00DD693C" w:rsidTr="004A3C40">
        <w:trPr>
          <w:trHeight w:hRule="exact" w:val="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44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действия. Сочетательное свойство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Практическая работа;</w:t>
            </w:r>
          </w:p>
        </w:tc>
      </w:tr>
      <w:tr w:rsidR="00C71AA2" w:rsidRPr="00DD693C" w:rsidTr="004A3C40">
        <w:trPr>
          <w:trHeight w:hRule="exact" w:val="1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Арифметические действия.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Переместительное,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сочетательное свойства сложения, их применение для 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0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46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Взаимосвязь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компонентов и результата действия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4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Неизвестный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компонент действия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сложения, его нахождение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4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48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Неизвестный компонент действия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вычитания, его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нахождение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 Письменный контроль;</w:t>
            </w:r>
          </w:p>
        </w:tc>
      </w:tr>
      <w:tr w:rsidR="00C71AA2" w:rsidRPr="00DD693C" w:rsidTr="004A3C40">
        <w:trPr>
          <w:trHeight w:hRule="exact" w:val="12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4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Письменное сложение и вычитание чисел в пределах 100. </w:t>
            </w:r>
            <w:r w:rsidRPr="00DD693C">
              <w:rPr>
                <w:rFonts w:ascii="Times New Roman" w:eastAsia="Times New Roman" w:hAnsi="Times New Roman" w:cs="Times New Roman"/>
              </w:rPr>
              <w:t>Вычитание вида 58 - 29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 Письменный </w:t>
            </w:r>
            <w:r w:rsidRPr="00DD693C">
              <w:rPr>
                <w:rFonts w:ascii="Times New Roman" w:hAnsi="Times New Roman" w:cs="Times New Roman"/>
              </w:rPr>
              <w:tab/>
            </w:r>
            <w:r w:rsidRPr="00DD693C">
              <w:rPr>
                <w:rFonts w:ascii="Times New Roman" w:eastAsia="Times New Roman" w:hAnsi="Times New Roman" w:cs="Times New Roman"/>
              </w:rPr>
              <w:t>контроль;</w:t>
            </w:r>
          </w:p>
        </w:tc>
      </w:tr>
      <w:tr w:rsidR="00C71AA2" w:rsidRPr="00DD693C" w:rsidTr="004A3C40">
        <w:trPr>
          <w:trHeight w:hRule="exact" w:val="9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50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Взаимосвязь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компонентов и результата действия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Практическая работа;</w:t>
            </w:r>
          </w:p>
        </w:tc>
      </w:tr>
      <w:tr w:rsidR="00C71AA2" w:rsidRPr="00DD693C" w:rsidTr="004A3C40">
        <w:trPr>
          <w:trHeight w:hRule="exact" w:val="1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51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Неизвестный компонент действия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вычитания, его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нахождение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 Письменный контроль;</w:t>
            </w:r>
          </w:p>
        </w:tc>
      </w:tr>
      <w:tr w:rsidR="00C71AA2" w:rsidRPr="00DD693C" w:rsidTr="004A3C40">
        <w:trPr>
          <w:trHeight w:hRule="exact" w:val="15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52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 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Проверка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результата вычисления (реальность ответа,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обратное действие).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Проверка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Проверка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результата вычисления (реальность ответа,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обратное действие).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 Письменный контроль</w:t>
            </w:r>
          </w:p>
        </w:tc>
      </w:tr>
      <w:tr w:rsidR="00C71AA2" w:rsidRPr="00DD693C" w:rsidTr="004A3C40">
        <w:trPr>
          <w:trHeight w:hRule="exact" w:val="16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54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Проверка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результата вычисления (реальность ответа,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обратное действие).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Проверка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55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Действия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умножения и деления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чисел. Конкретный смысл арифметического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действия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5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56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b/>
                <w:color w:val="FF0000"/>
                <w:lang w:val="ru-RU"/>
              </w:rPr>
              <w:t>Контрольная работа по теме «Сложение и вычитание».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Контрольная работа;</w:t>
            </w:r>
          </w:p>
        </w:tc>
      </w:tr>
      <w:tr w:rsidR="00C71AA2" w:rsidRPr="00DD693C" w:rsidTr="004A3C40">
        <w:trPr>
          <w:trHeight w:hRule="exact" w:val="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57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действия. Взаимосвязь сложения и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58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действия. Взаимосвязь сложения и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DD693C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Иллюстрация умножения с помощью предметной модели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сюжетной ситуации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 Устный опрос;</w:t>
            </w:r>
          </w:p>
        </w:tc>
      </w:tr>
      <w:tr w:rsidR="00C71AA2" w:rsidRPr="00DD693C" w:rsidTr="004A3C40">
        <w:trPr>
          <w:trHeight w:hRule="exact" w:val="1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DD693C">
              <w:rPr>
                <w:rFonts w:ascii="Times New Roman" w:eastAsia="Times New Roman" w:hAnsi="Times New Roman" w:cs="Times New Roman"/>
              </w:rPr>
              <w:t>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Названия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компонентов действий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6</w:t>
            </w:r>
            <w:r w:rsidRPr="00DD693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Названия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компонентов действий 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Устный опрос;</w:t>
            </w:r>
          </w:p>
        </w:tc>
      </w:tr>
      <w:tr w:rsidR="00C71AA2" w:rsidRPr="00DD693C" w:rsidTr="004A3C40">
        <w:trPr>
          <w:trHeight w:hRule="exact" w:val="11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 Умножение числа 2 и на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DD693C">
              <w:rPr>
                <w:rFonts w:ascii="Times New Roman" w:eastAsia="Times New Roman" w:hAnsi="Times New Roman" w:cs="Times New Roman"/>
              </w:rPr>
              <w:t>трольная работа;</w:t>
            </w:r>
          </w:p>
        </w:tc>
      </w:tr>
      <w:tr w:rsidR="00C71AA2" w:rsidRPr="00DD693C" w:rsidTr="004A3C40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63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color w:val="FF0000"/>
              </w:rPr>
              <w:t>Арифметический диктант</w:t>
            </w:r>
            <w:r w:rsidRPr="00DD693C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DD693C">
              <w:rPr>
                <w:rFonts w:ascii="Times New Roman" w:hAnsi="Times New Roman" w:cs="Times New Roman"/>
                <w:lang w:val="ru-RU"/>
              </w:rPr>
              <w:t xml:space="preserve"> (2)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C71AA2" w:rsidRPr="00DD693C" w:rsidTr="004A3C40">
        <w:trPr>
          <w:trHeight w:hRule="exact" w:val="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64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Деление на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65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умножение в пределах 50. </w:t>
            </w:r>
            <w:r w:rsidRPr="00DD693C">
              <w:rPr>
                <w:rFonts w:ascii="Times New Roman" w:eastAsia="Times New Roman" w:hAnsi="Times New Roman" w:cs="Times New Roman"/>
              </w:rPr>
              <w:t>Умножение числа 3 и на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66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умножение в пределах 50. </w:t>
            </w:r>
            <w:r w:rsidRPr="00DD693C">
              <w:rPr>
                <w:rFonts w:ascii="Times New Roman" w:eastAsia="Times New Roman" w:hAnsi="Times New Roman" w:cs="Times New Roman"/>
              </w:rPr>
              <w:t>Умножение числа 4 и на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Практическая работа;</w:t>
            </w:r>
          </w:p>
        </w:tc>
      </w:tr>
      <w:tr w:rsidR="00C71AA2" w:rsidRPr="00DD693C" w:rsidTr="004A3C4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6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Деление на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68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Деление на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69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Деление на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 Диктант;</w:t>
            </w:r>
          </w:p>
        </w:tc>
      </w:tr>
      <w:tr w:rsidR="00C71AA2" w:rsidRPr="00DD693C" w:rsidTr="004A3C40">
        <w:trPr>
          <w:trHeight w:hRule="exact" w:val="11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70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умножение в пределах 50. </w:t>
            </w:r>
            <w:r w:rsidRPr="00DD693C">
              <w:rPr>
                <w:rFonts w:ascii="Times New Roman" w:eastAsia="Times New Roman" w:hAnsi="Times New Roman" w:cs="Times New Roman"/>
              </w:rPr>
              <w:t>Умножение числа 5 и на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70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Деление на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71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Контрольная работа за </w:t>
            </w:r>
            <w:r w:rsidRPr="00DD693C">
              <w:rPr>
                <w:rFonts w:ascii="Times New Roman" w:hAnsi="Times New Roman" w:cs="Times New Roman"/>
                <w:b/>
                <w:color w:val="FF0000"/>
              </w:rPr>
              <w:t>II</w:t>
            </w:r>
            <w:r w:rsidRPr="00DD693C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четверть.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72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Деление на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Практическая работа;</w:t>
            </w:r>
          </w:p>
        </w:tc>
      </w:tr>
      <w:tr w:rsidR="00C71AA2" w:rsidRPr="00DD693C" w:rsidTr="004A3C40">
        <w:trPr>
          <w:trHeight w:hRule="exact" w:val="10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73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Деление на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1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74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умножение в пределах 50. </w:t>
            </w:r>
            <w:r w:rsidRPr="00DD693C">
              <w:rPr>
                <w:rFonts w:ascii="Times New Roman" w:eastAsia="Times New Roman" w:hAnsi="Times New Roman" w:cs="Times New Roman"/>
              </w:rPr>
              <w:t>Умножение числа 7 и на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75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Деление на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76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умножение в пределах 50. </w:t>
            </w:r>
            <w:r w:rsidRPr="00DD693C">
              <w:rPr>
                <w:rFonts w:ascii="Times New Roman" w:eastAsia="Times New Roman" w:hAnsi="Times New Roman" w:cs="Times New Roman"/>
              </w:rPr>
              <w:t>Умножение числа 8 и на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1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умножение в пределах 50. </w:t>
            </w:r>
            <w:r w:rsidRPr="00DD693C">
              <w:rPr>
                <w:rFonts w:ascii="Times New Roman" w:eastAsia="Times New Roman" w:hAnsi="Times New Roman" w:cs="Times New Roman"/>
              </w:rPr>
              <w:t>Умножение числа 8 и на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Деление на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Устный опрос;</w:t>
            </w:r>
          </w:p>
        </w:tc>
      </w:tr>
      <w:tr w:rsidR="00C71AA2" w:rsidRPr="00DD693C" w:rsidTr="004A3C40">
        <w:trPr>
          <w:trHeight w:hRule="exact" w:val="1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79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умножение в пределах 50. </w:t>
            </w:r>
            <w:r w:rsidRPr="00DD693C">
              <w:rPr>
                <w:rFonts w:ascii="Times New Roman" w:eastAsia="Times New Roman" w:hAnsi="Times New Roman" w:cs="Times New Roman"/>
              </w:rPr>
              <w:t>Умножение числа 9 и на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0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умножение в пределах 50. </w:t>
            </w:r>
            <w:r w:rsidRPr="00DD693C">
              <w:rPr>
                <w:rFonts w:ascii="Times New Roman" w:eastAsia="Times New Roman" w:hAnsi="Times New Roman" w:cs="Times New Roman"/>
              </w:rPr>
              <w:t>Умножение числа 9 и на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Письменный контроль; Устный опрос;</w:t>
            </w:r>
          </w:p>
        </w:tc>
      </w:tr>
      <w:tr w:rsidR="00C71AA2" w:rsidRPr="00DD693C" w:rsidTr="004A3C40">
        <w:trPr>
          <w:trHeight w:hRule="exact" w:val="9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 в пределах 50.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Деление на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Тестиро</w:t>
            </w:r>
            <w:r w:rsidRPr="00DD693C">
              <w:rPr>
                <w:rFonts w:ascii="Times New Roman" w:eastAsia="Times New Roman" w:hAnsi="Times New Roman" w:cs="Times New Roman"/>
              </w:rPr>
              <w:t>вание;</w:t>
            </w:r>
          </w:p>
        </w:tc>
      </w:tr>
      <w:tr w:rsidR="00C71AA2" w:rsidRPr="00DD693C" w:rsidTr="004A3C40">
        <w:trPr>
          <w:trHeight w:hRule="exact" w:val="12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Табличные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случаи умножения,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деления при вычислениях и решении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Контрольная работа;</w:t>
            </w:r>
          </w:p>
        </w:tc>
      </w:tr>
      <w:tr w:rsidR="00C71AA2" w:rsidRPr="00DD693C" w:rsidTr="004A3C40">
        <w:trPr>
          <w:trHeight w:hRule="exact"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действия. Умножение на 1, на 0 (по правилу)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Устный опрос;</w:t>
            </w:r>
          </w:p>
        </w:tc>
      </w:tr>
      <w:tr w:rsidR="00C71AA2" w:rsidRPr="00DD693C" w:rsidTr="004A3C40">
        <w:trPr>
          <w:trHeight w:hRule="exact" w:val="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Арифметические действия.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Переместительное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свойство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8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Арифметические действия.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Переместительное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свойство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86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Взаимосвязь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компонентов и результата действия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8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87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Взаимосвязь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компонентов и результата действия умножения.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Нахождение неизвестного компонента действия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0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88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Взаимосвязь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компонентов и результата действия 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88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Взаимосвязь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компонентов и результата действия деления.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Нахождение неизвестного компонента действия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8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89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Взаимосвязь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компонентов и результата действия деления.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Нахождение неизвестного компонента действия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умножение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 Письменный контроль;</w:t>
            </w:r>
          </w:p>
        </w:tc>
      </w:tr>
      <w:tr w:rsidR="00C71AA2" w:rsidRPr="00DD693C" w:rsidTr="004A3C4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90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b/>
                <w:color w:val="FF0000"/>
                <w:lang w:val="ru-RU"/>
              </w:rPr>
              <w:t>Контрольная работа по теме «Умножение».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2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91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Порядок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выполнения действий в числовом выражении, содержащем действия сложения и вычитания (без скобок) в пределах 100 (не более трёх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действий); нахождение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2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92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Порядок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выполнения действий в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числовом выражении,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содержащем действия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сложения и вычитания (со скобками) в пределах 100 (не более трёх действий); нахождение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9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93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Вычитание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суммы из числа, числа из суммы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0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94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Вычитание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суммы из числа, числа из суммы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9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95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Арифметические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действия. Вычисление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суммы, разности удобным способом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9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96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Текстовые задачи. Чтение, представление текста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задачи в виде рисунка,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схемы или другой модели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Контрольная работа;</w:t>
            </w:r>
          </w:p>
        </w:tc>
      </w:tr>
      <w:tr w:rsidR="00C71AA2" w:rsidRPr="00DD693C" w:rsidTr="004A3C40">
        <w:trPr>
          <w:trHeight w:hRule="exact" w:val="1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97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Текстовые задачи. Чтение, представление текста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задачи в виде рисунка,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схемы или другой модели. </w:t>
            </w:r>
            <w:r w:rsidRPr="00DD693C">
              <w:rPr>
                <w:rFonts w:ascii="Times New Roman" w:eastAsia="Times New Roman" w:hAnsi="Times New Roman" w:cs="Times New Roman"/>
              </w:rPr>
              <w:t>Составление моделей для задач в два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2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98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Текстовые задачи. План решения задачи в два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действия, выбор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99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Текстовые задачи. План решения задачи в два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действия, выбор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100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Текстовые задачи. План решения задачи в два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действия, выбор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соответствующих плану арифметических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действий. </w:t>
            </w:r>
            <w:r w:rsidRPr="00DD693C">
              <w:rPr>
                <w:rFonts w:ascii="Times New Roman" w:eastAsia="Times New Roman" w:hAnsi="Times New Roman" w:cs="Times New Roman"/>
              </w:rPr>
              <w:t>Решение задач в два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 Практическая </w:t>
            </w:r>
            <w:r w:rsidRPr="00DD693C">
              <w:rPr>
                <w:rFonts w:ascii="Times New Roman" w:hAnsi="Times New Roman" w:cs="Times New Roman"/>
              </w:rPr>
              <w:tab/>
            </w:r>
            <w:r w:rsidRPr="00DD693C">
              <w:rPr>
                <w:rFonts w:ascii="Times New Roman" w:eastAsia="Times New Roman" w:hAnsi="Times New Roman" w:cs="Times New Roman"/>
              </w:rPr>
              <w:t>работа;</w:t>
            </w:r>
          </w:p>
        </w:tc>
      </w:tr>
      <w:tr w:rsidR="00C71AA2" w:rsidRPr="00DD693C" w:rsidTr="004A3C4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Текстовые задачи. Запись решения и ответа задачи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6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102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Текстовые задачи.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Решение текстовых задач на применение смысла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арифметического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действия (сложение,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вычитание)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103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Текстовые задачи.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Решение текстовых задач на применение смысла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арифметического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действия (умножение,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деление)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6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104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Текстовые задачи.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Решение текстовых задач на применение смысла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арифметического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действия (умножение,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деление)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105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Текстовые задачи.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Расчётные задачи на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увеличение/уменьшение величины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1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106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Текстовые задачи.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Расчётные задачи на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увеличение/уменьшение величины в несколько раз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107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Текстовые задачи.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Расчётные задачи на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увеличение/уменьшение величины на несколько единиц, в несколько раз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23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108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Текстовые задачи.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Фиксация ответа к задаче и его проверка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(формулирование,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проверка на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достоверность,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следование плану,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соответствие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поставленному вопросу)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</w:tbl>
    <w:p w:rsidR="00C71AA2" w:rsidRPr="00DD693C" w:rsidRDefault="00C71AA2" w:rsidP="00C71AA2">
      <w:pPr>
        <w:pStyle w:val="af4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71AA2" w:rsidRPr="00DD693C" w:rsidTr="004A3C40">
        <w:trPr>
          <w:trHeight w:hRule="exact" w:val="30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109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Текстовые задачи.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Фиксация ответа к задаче и его проверка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(формулирование,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проверка на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достоверность,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следование плану,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соответствие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поставленному вопросу). </w:t>
            </w:r>
            <w:r w:rsidRPr="00DD693C">
              <w:rPr>
                <w:rFonts w:ascii="Times New Roman" w:hAnsi="Times New Roman" w:cs="Times New Roman"/>
              </w:rPr>
              <w:t>Проверка решения задач в два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Проверка решения задач в два действия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D693C">
              <w:rPr>
                <w:rFonts w:ascii="Times New Roman" w:hAnsi="Times New Roman" w:cs="Times New Roman"/>
                <w:color w:val="FF0000"/>
              </w:rPr>
              <w:t>Арифметический диктант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color w:val="FF0000"/>
                <w:lang w:val="ru-RU"/>
              </w:rPr>
              <w:t>(3)</w:t>
            </w:r>
            <w:r w:rsidRPr="00DD693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 Письменный опрос;</w:t>
            </w:r>
          </w:p>
        </w:tc>
      </w:tr>
      <w:tr w:rsidR="00C71AA2" w:rsidRPr="00DD693C" w:rsidTr="004A3C40">
        <w:trPr>
          <w:trHeight w:hRule="exact" w:val="18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Распознавание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изображение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геометрических фигур: точка, прямая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21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Распознавание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изображение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геометрических фигур: прямой угол . </w:t>
            </w:r>
            <w:r w:rsidRPr="00DD693C">
              <w:rPr>
                <w:rFonts w:ascii="Times New Roman" w:hAnsi="Times New Roman" w:cs="Times New Roman"/>
              </w:rPr>
              <w:t>Угол.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</w:rPr>
              <w:t>Прямой угол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C84C48" w:rsidTr="004A3C40">
        <w:trPr>
          <w:trHeight w:hRule="exact" w:val="1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Распознавание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изображение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геометрических фигур: ломаная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Самооценка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использованием«Оценочного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C71AA2" w:rsidRPr="00DD693C" w:rsidTr="004A3C40">
        <w:trPr>
          <w:trHeight w:hRule="exact" w:val="1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114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Распознавание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изображение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геометрических фигур: многоугольник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 Письменный опрос</w:t>
            </w:r>
          </w:p>
        </w:tc>
      </w:tr>
      <w:tr w:rsidR="00C71AA2" w:rsidRPr="00DD693C" w:rsidTr="004A3C40">
        <w:trPr>
          <w:trHeight w:hRule="exact" w:val="27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Распознавание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изображение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геометрических фигур: точка, прямая, прямой угол, ломаная,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многоугольник.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Распознавание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изображение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геометрических фигур.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</w:rPr>
              <w:t>Луч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5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Построение отрезка заданной длины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помощью линейки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8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118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 Письменный опрос;</w:t>
            </w:r>
          </w:p>
        </w:tc>
      </w:tr>
      <w:tr w:rsidR="00C71AA2" w:rsidRPr="00DD693C" w:rsidTr="004A3C40">
        <w:trPr>
          <w:trHeight w:hRule="exact" w:val="19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119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Изображение на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клетчатой бумаге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прямоугольника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заданными длинами сторон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Изображение на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клетчатой бумаге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квадрата с заданной длиной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2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21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Изображение на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клетчатой бумаге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прямоугольника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заданными длинами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сторон, квадрата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заданной длиной стороны.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26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Изображение на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клетчатой бумаге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прямоугольника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заданными длинами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сторон, квадрата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заданной длиной стороны.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 Письменный опрос</w:t>
            </w:r>
          </w:p>
        </w:tc>
      </w:tr>
      <w:tr w:rsidR="00C71AA2" w:rsidRPr="00DD693C" w:rsidTr="004A3C40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 Длина ломаной.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Нахождение длины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незамкнутой ломаной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5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24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 Длина ломаной.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Нахождение длины замкнутой ломаной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C84C48" w:rsidTr="004A3C40">
        <w:trPr>
          <w:trHeight w:hRule="exact" w:val="13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25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 Длина ломаной.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Закрепление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Самооценка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использованием«Оценочного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C71AA2" w:rsidRPr="00DD693C" w:rsidTr="004A3C40">
        <w:trPr>
          <w:trHeight w:hRule="exact" w:val="1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26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 Длина ломаной. Решение геометрических задач на построение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7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color w:val="00B0F0"/>
                <w:lang w:val="ru-RU"/>
              </w:rPr>
              <w:t>127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Длина ломаной. Решение геометрических задач на построение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Письменный </w:t>
            </w:r>
            <w:r w:rsidRPr="00DD693C">
              <w:rPr>
                <w:rFonts w:ascii="Times New Roman" w:hAnsi="Times New Roman" w:cs="Times New Roman"/>
              </w:rPr>
              <w:tab/>
            </w:r>
            <w:r w:rsidRPr="00DD693C">
              <w:rPr>
                <w:rFonts w:ascii="Times New Roman" w:eastAsia="Times New Roman" w:hAnsi="Times New Roman" w:cs="Times New Roman"/>
              </w:rPr>
              <w:t>контроль;</w:t>
            </w:r>
          </w:p>
        </w:tc>
      </w:tr>
      <w:tr w:rsidR="00C71AA2" w:rsidRPr="00DD693C" w:rsidTr="004A3C40">
        <w:trPr>
          <w:trHeight w:hRule="exact" w:val="21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28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Измерение периметра данного/изображённого прямоугольника, запись результата измерения в 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 Письменный </w:t>
            </w:r>
            <w:r w:rsidRPr="00DD693C">
              <w:rPr>
                <w:rFonts w:ascii="Times New Roman" w:hAnsi="Times New Roman" w:cs="Times New Roman"/>
              </w:rPr>
              <w:tab/>
            </w:r>
            <w:r w:rsidRPr="00DD693C">
              <w:rPr>
                <w:rFonts w:ascii="Times New Roman" w:eastAsia="Times New Roman" w:hAnsi="Times New Roman" w:cs="Times New Roman"/>
              </w:rPr>
              <w:t>контроль;</w:t>
            </w:r>
          </w:p>
        </w:tc>
      </w:tr>
      <w:tr w:rsidR="00C71AA2" w:rsidRPr="00DD693C" w:rsidTr="004A3C40">
        <w:trPr>
          <w:trHeight w:hRule="exact" w:val="35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29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Измерение периметра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данного/изображённого прямоугольника, запись результата измерения в сантиметрах. </w:t>
            </w:r>
            <w:r w:rsidRPr="00DD693C">
              <w:rPr>
                <w:rFonts w:ascii="Times New Roman" w:hAnsi="Times New Roman" w:cs="Times New Roman"/>
              </w:rPr>
              <w:t xml:space="preserve">Свойсво </w:t>
            </w:r>
            <w:r w:rsidRPr="00DD693C">
              <w:rPr>
                <w:rFonts w:ascii="Times New Roman" w:hAnsi="Times New Roman" w:cs="Times New Roman"/>
              </w:rPr>
              <w:br/>
              <w:t>противоположных сторон прямоугольника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2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Измерение периметра данного/изображённого квадрата, запись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результата измерения в 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C84C48" w:rsidTr="004A3C40">
        <w:trPr>
          <w:trHeight w:hRule="exact" w:val="26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31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Пространственные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Измерение периметра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данного/изображённого прямоугольника,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квадрата, запись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результата измерения в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сантиметрах. </w:t>
            </w:r>
            <w:r w:rsidRPr="00DD693C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Самооценка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использованием«Оценочного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C71AA2" w:rsidRPr="00DD693C" w:rsidTr="004A3C40">
        <w:trPr>
          <w:trHeight w:hRule="exact" w:val="6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132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color w:val="FF0000"/>
                <w:lang w:val="ru-RU"/>
              </w:rPr>
              <w:t xml:space="preserve">Контрольная работа за </w:t>
            </w:r>
            <w:r w:rsidRPr="00DD693C">
              <w:rPr>
                <w:rFonts w:ascii="Times New Roman" w:hAnsi="Times New Roman" w:cs="Times New Roman"/>
                <w:color w:val="FF0000"/>
              </w:rPr>
              <w:t>III</w:t>
            </w:r>
            <w:r w:rsidRPr="00DD693C">
              <w:rPr>
                <w:rFonts w:ascii="Times New Roman" w:hAnsi="Times New Roman" w:cs="Times New Roman"/>
                <w:color w:val="FF0000"/>
                <w:lang w:val="ru-RU"/>
              </w:rPr>
              <w:t xml:space="preserve"> четверть.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Контрольная работа</w:t>
            </w:r>
          </w:p>
        </w:tc>
      </w:tr>
      <w:tr w:rsidR="00C71AA2" w:rsidRPr="00DD693C" w:rsidTr="004A3C40">
        <w:trPr>
          <w:trHeight w:hRule="exact" w:val="2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33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Измерение периметра данного/изображённого прямоугольника,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квадрата, запись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результата измерения в сантиметрах. </w:t>
            </w:r>
            <w:r w:rsidRPr="00DD693C">
              <w:rPr>
                <w:rFonts w:ascii="Times New Roman" w:hAnsi="Times New Roman" w:cs="Times New Roman"/>
              </w:rPr>
              <w:t xml:space="preserve">Решение задач на нахождение </w:t>
            </w:r>
            <w:r w:rsidRPr="00DD693C">
              <w:rPr>
                <w:rFonts w:ascii="Times New Roman" w:hAnsi="Times New Roman" w:cs="Times New Roman"/>
              </w:rPr>
              <w:br/>
              <w:t>периметра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20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34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геометрические фигуры.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Точка: конец отрезка,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вершина многоугольника.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Обозначение точки буквой латинского алфавита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21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35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Нахождение, формулирование одного-двух общих признаков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набора математических объектов: чисел, величин, геометрических фигур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8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136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Нахождение, формулирование одного-двух общих признаков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набора математических объектов: чисел, величин, геометрических фигур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</w:t>
            </w:r>
          </w:p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1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37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tab/>
              <w:t>информация.Классификация объектов по заданному основанию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5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38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tab/>
              <w:t>информация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Классификация объектов по самостоятельно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установленному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основанию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8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139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tab/>
              <w:t>информация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математической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терминологии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2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40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tab/>
              <w:t>информация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математической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терминологии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 xml:space="preserve"> Устный опрос;</w:t>
            </w:r>
          </w:p>
        </w:tc>
      </w:tr>
      <w:tr w:rsidR="00C71AA2" w:rsidRPr="00DD693C" w:rsidTr="004A3C40">
        <w:trPr>
          <w:trHeight w:hRule="exact" w:val="1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141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математической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терминологии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</w:t>
            </w:r>
          </w:p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2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42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Верные (истинные) и неверные (ложные) утверждения, содержащие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количественные,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пространственные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отношения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9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143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Верные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(истинные) и неверные (ложные) утверждения, содержащие зависимости между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числами/величинами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44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tab/>
              <w:t>информация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Конструирование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утверждений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использованием слов«каждый», «все»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Практическая работа;</w:t>
            </w:r>
          </w:p>
        </w:tc>
      </w:tr>
      <w:tr w:rsidR="00C71AA2" w:rsidRPr="00DD693C" w:rsidTr="004A3C40">
        <w:trPr>
          <w:trHeight w:hRule="exact" w:val="2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Математическая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информация. Работа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таблицами: извлечение и использование для ответа на вопрос информации, представленной в таблице (таблицы сложения,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умножения), внесение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данных в таблицу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146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color w:val="FF0000"/>
                <w:lang w:val="ru-RU"/>
              </w:rPr>
              <w:t xml:space="preserve">Контрольная работа по теме «Сложение и вычитание. </w:t>
            </w:r>
            <w:r w:rsidRPr="00DD693C">
              <w:rPr>
                <w:rFonts w:ascii="Times New Roman" w:hAnsi="Times New Roman" w:cs="Times New Roman"/>
                <w:color w:val="FF0000"/>
              </w:rPr>
              <w:t>Периметр».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Контрольная работа</w:t>
            </w:r>
          </w:p>
        </w:tc>
      </w:tr>
      <w:tr w:rsidR="00C71AA2" w:rsidRPr="00DD693C" w:rsidTr="004A3C40">
        <w:trPr>
          <w:trHeight w:hRule="exact" w:val="29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47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Работа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таблицами: извлечение и использование для ответа на вопрос информации, представленной в таблице (таблицы сложения,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умножения; график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дежурств, наблюдения в природе и пр.), внесение данных в таблицу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23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48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Дополнение моделей (схем,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изображений) готовыми числовыми данными.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21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49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Правило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составления ряда чисел, величин, геометрических фигур (формулирование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 правила, проверка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правила, дополнение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ряда)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20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150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Правило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составления ряда чисел, величин, геометрических фигур (формулирование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 правила, проверка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правила, дополнение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ряда)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20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151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Алгоритмы (приёмы, правила) устных и письменных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4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152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Алгоритмы (приёмы, правила) устных и письменных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53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Алгоритмы (приёмы, правила) устных и письменных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Алгоритмы (приёмы, правила) устных и письменных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4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155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информация. Алгоритмы (приёмы, правила)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построения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геометрических фигур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9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156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информация. Правила работы с электронными средствами обучения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0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57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Математическая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информация. Правила работы с электронными средствами обучения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158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Резерв. Числа. Числа от 1 до 100. </w:t>
            </w: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0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59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Резерв. Числа. Числа от 1 до 100. </w:t>
            </w: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color w:val="FF0000"/>
              </w:rPr>
              <w:t>Арифметический диктант.</w:t>
            </w:r>
            <w:r w:rsidRPr="00DD693C">
              <w:rPr>
                <w:rFonts w:ascii="Times New Roman" w:hAnsi="Times New Roman" w:cs="Times New Roman"/>
                <w:color w:val="FF0000"/>
                <w:lang w:val="ru-RU"/>
              </w:rPr>
              <w:t xml:space="preserve"> (4)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C71AA2" w:rsidRPr="00C84C48" w:rsidTr="004A3C4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160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Резерв. Величины.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Единица длины, массы, времени. </w:t>
            </w: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Самооценка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использованием«Оценочного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C71AA2" w:rsidRPr="00DD693C" w:rsidTr="004A3C4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Резерв. Арифметические действия. Устное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>сложение и вычитание.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162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Резерв. Арифметические действия. Письменное сложение и вычитание.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Тестирование;</w:t>
            </w:r>
          </w:p>
        </w:tc>
      </w:tr>
      <w:tr w:rsidR="00C71AA2" w:rsidRPr="00DD693C" w:rsidTr="004A3C4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63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Резерв. Арифметические действия. Письменное сложение и вычитание.</w:t>
            </w:r>
          </w:p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64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Резерв. Арифметические действия. Письменное сложение и вычитание.</w:t>
            </w:r>
          </w:p>
          <w:p w:rsidR="00C71AA2" w:rsidRPr="00DD693C" w:rsidRDefault="00C71AA2" w:rsidP="004A3C40">
            <w:pPr>
              <w:pStyle w:val="af4"/>
              <w:rPr>
                <w:rFonts w:ascii="Times New Roman" w:eastAsia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C84C48" w:rsidTr="004A3C40">
        <w:trPr>
          <w:trHeight w:hRule="exact" w:val="10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65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Резерв. Арифметические действия. Письменное сложение и вычитание.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Самооценка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использованием«Оценочного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C71AA2" w:rsidRPr="00DD693C" w:rsidTr="004A3C4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66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Резерв. Арифметические действия. Числа от 1 до 100. </w:t>
            </w:r>
            <w:r w:rsidRPr="00DD693C">
              <w:rPr>
                <w:rFonts w:ascii="Times New Roman" w:hAnsi="Times New Roman" w:cs="Times New Roman"/>
              </w:rPr>
              <w:t>Деление.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DD693C" w:rsidTr="004A3C40">
        <w:trPr>
          <w:trHeight w:hRule="exact" w:val="8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167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b/>
                <w:color w:val="FF0000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Контрольная работа;</w:t>
            </w:r>
          </w:p>
        </w:tc>
      </w:tr>
      <w:tr w:rsidR="00C71AA2" w:rsidRPr="00DD693C" w:rsidTr="004A3C4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Резерв. Текстовые задачи. </w:t>
            </w:r>
            <w:r w:rsidRPr="00DD693C">
              <w:rPr>
                <w:rFonts w:ascii="Times New Roman" w:hAnsi="Times New Roman" w:cs="Times New Roman"/>
                <w:lang w:val="ru-RU"/>
              </w:rPr>
              <w:tab/>
              <w:t>Задачи в два действия.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Письменный контроль;</w:t>
            </w:r>
          </w:p>
        </w:tc>
      </w:tr>
      <w:tr w:rsidR="00C71AA2" w:rsidRPr="00DD693C" w:rsidTr="004A3C40">
        <w:trPr>
          <w:trHeight w:hRule="exact" w:val="14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69</w:t>
            </w:r>
            <w:r w:rsidRPr="00DD69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Резерв. Пространственные отношения и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  <w:t xml:space="preserve">геометрические фигуры. </w:t>
            </w:r>
            <w:r w:rsidRPr="00DD693C">
              <w:rPr>
                <w:rFonts w:ascii="Times New Roman" w:hAnsi="Times New Roman" w:cs="Times New Roman"/>
              </w:rPr>
              <w:t>Геометрические фигуры. Периметр.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Устный опрос;</w:t>
            </w:r>
          </w:p>
        </w:tc>
      </w:tr>
      <w:tr w:rsidR="00C71AA2" w:rsidRPr="00C84C48" w:rsidTr="004A3C4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70</w:t>
            </w:r>
            <w:r w:rsidRPr="00DD693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hAnsi="Times New Roman" w:cs="Times New Roman"/>
                <w:lang w:val="ru-RU"/>
              </w:rPr>
              <w:t xml:space="preserve"> Резерв. Математическая информация. Работа с информацией.</w:t>
            </w:r>
          </w:p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Самооценка с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использованием«Оценочного </w:t>
            </w:r>
            <w:r w:rsidRPr="00DD693C">
              <w:rPr>
                <w:rFonts w:ascii="Times New Roman" w:hAnsi="Times New Roman" w:cs="Times New Roman"/>
                <w:lang w:val="ru-RU"/>
              </w:rPr>
              <w:br/>
            </w:r>
            <w:r w:rsidRPr="00DD693C">
              <w:rPr>
                <w:rFonts w:ascii="Times New Roman" w:eastAsia="Times New Roman" w:hAnsi="Times New Roman" w:cs="Times New Roman"/>
                <w:lang w:val="ru-RU"/>
              </w:rPr>
              <w:t>листа»;</w:t>
            </w:r>
          </w:p>
        </w:tc>
      </w:tr>
      <w:tr w:rsidR="00C71AA2" w:rsidRPr="00DD693C" w:rsidTr="004A3C40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DD693C">
              <w:rPr>
                <w:rFonts w:ascii="Times New Roman" w:eastAsia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E1957" w:rsidRDefault="00C71AA2" w:rsidP="004A3C40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  <w:r w:rsidRPr="00DD693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1AA2" w:rsidRPr="00DD693C" w:rsidRDefault="00C71AA2" w:rsidP="004A3C40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bookmarkEnd w:id="8"/>
    </w:tbl>
    <w:p w:rsidR="00C71AA2" w:rsidRPr="00DD693C" w:rsidRDefault="00C71AA2" w:rsidP="00C71AA2">
      <w:pPr>
        <w:pStyle w:val="af4"/>
        <w:rPr>
          <w:rFonts w:ascii="Times New Roman" w:hAnsi="Times New Roman" w:cs="Times New Roman"/>
        </w:rPr>
      </w:pPr>
    </w:p>
    <w:sectPr w:rsidR="00C71AA2" w:rsidRPr="00DD693C" w:rsidSect="0018066C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5D" w:rsidRDefault="0064045D" w:rsidP="0018066C">
      <w:pPr>
        <w:spacing w:after="0" w:line="240" w:lineRule="auto"/>
      </w:pPr>
      <w:r>
        <w:separator/>
      </w:r>
    </w:p>
  </w:endnote>
  <w:endnote w:type="continuationSeparator" w:id="1">
    <w:p w:rsidR="0064045D" w:rsidRDefault="0064045D" w:rsidP="0018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685698"/>
      <w:docPartObj>
        <w:docPartGallery w:val="Page Numbers (Bottom of Page)"/>
        <w:docPartUnique/>
      </w:docPartObj>
    </w:sdtPr>
    <w:sdtContent>
      <w:p w:rsidR="0018066C" w:rsidRDefault="00AE3E0C">
        <w:pPr>
          <w:pStyle w:val="af0"/>
          <w:jc w:val="right"/>
        </w:pPr>
        <w:r>
          <w:fldChar w:fldCharType="begin"/>
        </w:r>
        <w:r w:rsidR="0018066C">
          <w:instrText>PAGE   \* MERGEFORMAT</w:instrText>
        </w:r>
        <w:r>
          <w:fldChar w:fldCharType="separate"/>
        </w:r>
        <w:r w:rsidR="00C84C48" w:rsidRPr="00C84C48">
          <w:rPr>
            <w:noProof/>
            <w:lang w:val="ru-RU"/>
          </w:rPr>
          <w:t>2</w:t>
        </w:r>
        <w:r>
          <w:fldChar w:fldCharType="end"/>
        </w:r>
      </w:p>
    </w:sdtContent>
  </w:sdt>
  <w:p w:rsidR="0018066C" w:rsidRDefault="0018066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5D" w:rsidRDefault="0064045D" w:rsidP="0018066C">
      <w:pPr>
        <w:spacing w:after="0" w:line="240" w:lineRule="auto"/>
      </w:pPr>
      <w:r>
        <w:separator/>
      </w:r>
    </w:p>
  </w:footnote>
  <w:footnote w:type="continuationSeparator" w:id="1">
    <w:p w:rsidR="0064045D" w:rsidRDefault="0064045D" w:rsidP="0018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43A6C59"/>
    <w:multiLevelType w:val="multilevel"/>
    <w:tmpl w:val="C75837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27445A"/>
    <w:multiLevelType w:val="multilevel"/>
    <w:tmpl w:val="C88AD4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D9"/>
    <w:rsid w:val="0018066C"/>
    <w:rsid w:val="00213CAC"/>
    <w:rsid w:val="002619D9"/>
    <w:rsid w:val="0064045D"/>
    <w:rsid w:val="00AE3E0C"/>
    <w:rsid w:val="00C17048"/>
    <w:rsid w:val="00C71AA2"/>
    <w:rsid w:val="00C8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71A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71A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71A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71A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71A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AE3E0C"/>
    <w:rPr>
      <w:color w:val="0563C1" w:themeColor="hyperlink"/>
      <w:u w:val="single"/>
    </w:rPr>
  </w:style>
  <w:style w:type="table" w:styleId="ae">
    <w:name w:val="Table Grid"/>
    <w:basedOn w:val="a3"/>
    <w:uiPriority w:val="59"/>
    <w:rsid w:val="00AE3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18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18066C"/>
  </w:style>
  <w:style w:type="paragraph" w:styleId="af2">
    <w:name w:val="Balloon Text"/>
    <w:basedOn w:val="a1"/>
    <w:link w:val="af3"/>
    <w:uiPriority w:val="99"/>
    <w:semiHidden/>
    <w:unhideWhenUsed/>
    <w:rsid w:val="00C1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C1704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C71A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71A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71A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71AA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71A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No Spacing"/>
    <w:uiPriority w:val="1"/>
    <w:qFormat/>
    <w:rsid w:val="00C71AA2"/>
    <w:pPr>
      <w:spacing w:after="0" w:line="240" w:lineRule="auto"/>
    </w:pPr>
    <w:rPr>
      <w:rFonts w:eastAsiaTheme="minorEastAsia"/>
    </w:rPr>
  </w:style>
  <w:style w:type="paragraph" w:styleId="af5">
    <w:name w:val="List Paragraph"/>
    <w:basedOn w:val="a1"/>
    <w:uiPriority w:val="34"/>
    <w:qFormat/>
    <w:rsid w:val="00C71AA2"/>
    <w:pPr>
      <w:ind w:left="720"/>
      <w:contextualSpacing/>
    </w:pPr>
    <w:rPr>
      <w:rFonts w:eastAsiaTheme="minorEastAsia"/>
    </w:rPr>
  </w:style>
  <w:style w:type="paragraph" w:styleId="af6">
    <w:name w:val="Body Text"/>
    <w:basedOn w:val="a1"/>
    <w:link w:val="af7"/>
    <w:uiPriority w:val="99"/>
    <w:unhideWhenUsed/>
    <w:rsid w:val="00C71AA2"/>
    <w:pPr>
      <w:spacing w:after="120"/>
    </w:pPr>
    <w:rPr>
      <w:rFonts w:eastAsiaTheme="minorEastAsia"/>
    </w:rPr>
  </w:style>
  <w:style w:type="character" w:customStyle="1" w:styleId="af7">
    <w:name w:val="Основной текст Знак"/>
    <w:basedOn w:val="a2"/>
    <w:link w:val="af6"/>
    <w:uiPriority w:val="99"/>
    <w:rsid w:val="00C71AA2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C71AA2"/>
    <w:pPr>
      <w:spacing w:after="120" w:line="480" w:lineRule="auto"/>
    </w:pPr>
    <w:rPr>
      <w:rFonts w:eastAsiaTheme="minorEastAsia"/>
    </w:rPr>
  </w:style>
  <w:style w:type="character" w:customStyle="1" w:styleId="24">
    <w:name w:val="Основной текст 2 Знак"/>
    <w:basedOn w:val="a2"/>
    <w:link w:val="23"/>
    <w:uiPriority w:val="99"/>
    <w:rsid w:val="00C71AA2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C71AA2"/>
    <w:pPr>
      <w:spacing w:after="120"/>
    </w:pPr>
    <w:rPr>
      <w:rFonts w:eastAsiaTheme="minorEastAsia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C71AA2"/>
    <w:rPr>
      <w:rFonts w:eastAsiaTheme="minorEastAsia"/>
      <w:sz w:val="16"/>
      <w:szCs w:val="16"/>
    </w:rPr>
  </w:style>
  <w:style w:type="paragraph" w:styleId="af8">
    <w:name w:val="List"/>
    <w:basedOn w:val="a1"/>
    <w:uiPriority w:val="99"/>
    <w:unhideWhenUsed/>
    <w:rsid w:val="00C71AA2"/>
    <w:pPr>
      <w:ind w:left="360" w:hanging="360"/>
      <w:contextualSpacing/>
    </w:pPr>
    <w:rPr>
      <w:rFonts w:eastAsiaTheme="minorEastAsia"/>
    </w:rPr>
  </w:style>
  <w:style w:type="paragraph" w:styleId="25">
    <w:name w:val="List 2"/>
    <w:basedOn w:val="a1"/>
    <w:uiPriority w:val="99"/>
    <w:unhideWhenUsed/>
    <w:rsid w:val="00C71AA2"/>
    <w:pPr>
      <w:ind w:left="720" w:hanging="360"/>
      <w:contextualSpacing/>
    </w:pPr>
    <w:rPr>
      <w:rFonts w:eastAsiaTheme="minorEastAsia"/>
    </w:rPr>
  </w:style>
  <w:style w:type="paragraph" w:styleId="35">
    <w:name w:val="List 3"/>
    <w:basedOn w:val="a1"/>
    <w:uiPriority w:val="99"/>
    <w:unhideWhenUsed/>
    <w:rsid w:val="00C71AA2"/>
    <w:pPr>
      <w:ind w:left="1080" w:hanging="360"/>
      <w:contextualSpacing/>
    </w:pPr>
    <w:rPr>
      <w:rFonts w:eastAsiaTheme="minorEastAsia"/>
    </w:rPr>
  </w:style>
  <w:style w:type="paragraph" w:styleId="a0">
    <w:name w:val="List Bullet"/>
    <w:basedOn w:val="a1"/>
    <w:uiPriority w:val="99"/>
    <w:unhideWhenUsed/>
    <w:rsid w:val="00C71AA2"/>
    <w:pPr>
      <w:numPr>
        <w:numId w:val="3"/>
      </w:numPr>
      <w:contextualSpacing/>
    </w:pPr>
    <w:rPr>
      <w:rFonts w:eastAsiaTheme="minorEastAsia"/>
    </w:rPr>
  </w:style>
  <w:style w:type="paragraph" w:styleId="20">
    <w:name w:val="List Bullet 2"/>
    <w:basedOn w:val="a1"/>
    <w:uiPriority w:val="99"/>
    <w:unhideWhenUsed/>
    <w:rsid w:val="00C71AA2"/>
    <w:pPr>
      <w:numPr>
        <w:numId w:val="4"/>
      </w:numPr>
      <w:contextualSpacing/>
    </w:pPr>
    <w:rPr>
      <w:rFonts w:eastAsiaTheme="minorEastAsia"/>
    </w:rPr>
  </w:style>
  <w:style w:type="paragraph" w:styleId="30">
    <w:name w:val="List Bullet 3"/>
    <w:basedOn w:val="a1"/>
    <w:uiPriority w:val="99"/>
    <w:unhideWhenUsed/>
    <w:rsid w:val="00C71AA2"/>
    <w:pPr>
      <w:numPr>
        <w:numId w:val="5"/>
      </w:numPr>
      <w:contextualSpacing/>
    </w:pPr>
    <w:rPr>
      <w:rFonts w:eastAsiaTheme="minorEastAsia"/>
    </w:rPr>
  </w:style>
  <w:style w:type="paragraph" w:styleId="a">
    <w:name w:val="List Number"/>
    <w:basedOn w:val="a1"/>
    <w:uiPriority w:val="99"/>
    <w:unhideWhenUsed/>
    <w:rsid w:val="00C71AA2"/>
    <w:pPr>
      <w:numPr>
        <w:numId w:val="7"/>
      </w:numPr>
      <w:contextualSpacing/>
    </w:pPr>
    <w:rPr>
      <w:rFonts w:eastAsiaTheme="minorEastAsia"/>
    </w:rPr>
  </w:style>
  <w:style w:type="paragraph" w:styleId="2">
    <w:name w:val="List Number 2"/>
    <w:basedOn w:val="a1"/>
    <w:uiPriority w:val="99"/>
    <w:unhideWhenUsed/>
    <w:rsid w:val="00C71AA2"/>
    <w:pPr>
      <w:numPr>
        <w:numId w:val="8"/>
      </w:numPr>
      <w:contextualSpacing/>
    </w:pPr>
    <w:rPr>
      <w:rFonts w:eastAsiaTheme="minorEastAsia"/>
    </w:rPr>
  </w:style>
  <w:style w:type="paragraph" w:styleId="3">
    <w:name w:val="List Number 3"/>
    <w:basedOn w:val="a1"/>
    <w:uiPriority w:val="99"/>
    <w:unhideWhenUsed/>
    <w:rsid w:val="00C71AA2"/>
    <w:pPr>
      <w:numPr>
        <w:numId w:val="9"/>
      </w:numPr>
      <w:contextualSpacing/>
    </w:pPr>
    <w:rPr>
      <w:rFonts w:eastAsiaTheme="minorEastAsia"/>
    </w:rPr>
  </w:style>
  <w:style w:type="paragraph" w:styleId="af9">
    <w:name w:val="List Continue"/>
    <w:basedOn w:val="a1"/>
    <w:uiPriority w:val="99"/>
    <w:unhideWhenUsed/>
    <w:rsid w:val="00C71AA2"/>
    <w:pPr>
      <w:spacing w:after="120"/>
      <w:ind w:left="360"/>
      <w:contextualSpacing/>
    </w:pPr>
    <w:rPr>
      <w:rFonts w:eastAsiaTheme="minorEastAsia"/>
    </w:rPr>
  </w:style>
  <w:style w:type="paragraph" w:styleId="26">
    <w:name w:val="List Continue 2"/>
    <w:basedOn w:val="a1"/>
    <w:uiPriority w:val="99"/>
    <w:unhideWhenUsed/>
    <w:rsid w:val="00C71AA2"/>
    <w:pPr>
      <w:spacing w:after="120"/>
      <w:ind w:left="720"/>
      <w:contextualSpacing/>
    </w:pPr>
    <w:rPr>
      <w:rFonts w:eastAsiaTheme="minorEastAsia"/>
    </w:rPr>
  </w:style>
  <w:style w:type="paragraph" w:styleId="36">
    <w:name w:val="List Continue 3"/>
    <w:basedOn w:val="a1"/>
    <w:uiPriority w:val="99"/>
    <w:unhideWhenUsed/>
    <w:rsid w:val="00C71AA2"/>
    <w:pPr>
      <w:spacing w:after="120"/>
      <w:ind w:left="1080"/>
      <w:contextualSpacing/>
    </w:pPr>
    <w:rPr>
      <w:rFonts w:eastAsiaTheme="minorEastAsia"/>
    </w:rPr>
  </w:style>
  <w:style w:type="paragraph" w:styleId="afa">
    <w:name w:val="macro"/>
    <w:link w:val="afb"/>
    <w:uiPriority w:val="99"/>
    <w:unhideWhenUsed/>
    <w:rsid w:val="00C71AA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afb">
    <w:name w:val="Текст макроса Знак"/>
    <w:basedOn w:val="a2"/>
    <w:link w:val="afa"/>
    <w:uiPriority w:val="99"/>
    <w:rsid w:val="00C71AA2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C71AA2"/>
    <w:rPr>
      <w:rFonts w:eastAsiaTheme="minorEastAsia"/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C71AA2"/>
    <w:rPr>
      <w:rFonts w:eastAsiaTheme="minorEastAsia"/>
      <w:i/>
      <w:iCs/>
      <w:color w:val="000000" w:themeColor="text1"/>
    </w:rPr>
  </w:style>
  <w:style w:type="character" w:styleId="afc">
    <w:name w:val="Strong"/>
    <w:basedOn w:val="a2"/>
    <w:uiPriority w:val="22"/>
    <w:qFormat/>
    <w:rsid w:val="00C71AA2"/>
    <w:rPr>
      <w:b/>
      <w:bCs/>
    </w:rPr>
  </w:style>
  <w:style w:type="paragraph" w:styleId="afd">
    <w:name w:val="Intense Quote"/>
    <w:basedOn w:val="a1"/>
    <w:next w:val="a1"/>
    <w:link w:val="afe"/>
    <w:uiPriority w:val="30"/>
    <w:qFormat/>
    <w:rsid w:val="00C71AA2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472C4" w:themeColor="accent1"/>
    </w:rPr>
  </w:style>
  <w:style w:type="character" w:customStyle="1" w:styleId="afe">
    <w:name w:val="Выделенная цитата Знак"/>
    <w:basedOn w:val="a2"/>
    <w:link w:val="afd"/>
    <w:uiPriority w:val="30"/>
    <w:rsid w:val="00C71AA2"/>
    <w:rPr>
      <w:rFonts w:eastAsiaTheme="minorEastAsia"/>
      <w:b/>
      <w:bCs/>
      <w:i/>
      <w:iCs/>
      <w:color w:val="4472C4" w:themeColor="accent1"/>
    </w:rPr>
  </w:style>
  <w:style w:type="character" w:styleId="aff">
    <w:name w:val="Subtle Emphasis"/>
    <w:basedOn w:val="a2"/>
    <w:uiPriority w:val="19"/>
    <w:qFormat/>
    <w:rsid w:val="00C71AA2"/>
    <w:rPr>
      <w:i/>
      <w:iCs/>
      <w:color w:val="808080" w:themeColor="text1" w:themeTint="7F"/>
    </w:rPr>
  </w:style>
  <w:style w:type="character" w:styleId="aff0">
    <w:name w:val="Intense Emphasis"/>
    <w:basedOn w:val="a2"/>
    <w:uiPriority w:val="21"/>
    <w:qFormat/>
    <w:rsid w:val="00C71AA2"/>
    <w:rPr>
      <w:b/>
      <w:bCs/>
      <w:i/>
      <w:iCs/>
      <w:color w:val="4472C4" w:themeColor="accent1"/>
    </w:rPr>
  </w:style>
  <w:style w:type="character" w:styleId="aff1">
    <w:name w:val="Subtle Reference"/>
    <w:basedOn w:val="a2"/>
    <w:uiPriority w:val="31"/>
    <w:qFormat/>
    <w:rsid w:val="00C71AA2"/>
    <w:rPr>
      <w:smallCaps/>
      <w:color w:val="ED7D31" w:themeColor="accent2"/>
      <w:u w:val="single"/>
    </w:rPr>
  </w:style>
  <w:style w:type="character" w:styleId="aff2">
    <w:name w:val="Intense Reference"/>
    <w:basedOn w:val="a2"/>
    <w:uiPriority w:val="32"/>
    <w:qFormat/>
    <w:rsid w:val="00C71AA2"/>
    <w:rPr>
      <w:b/>
      <w:bCs/>
      <w:smallCaps/>
      <w:color w:val="ED7D31" w:themeColor="accent2"/>
      <w:spacing w:val="5"/>
      <w:u w:val="single"/>
    </w:rPr>
  </w:style>
  <w:style w:type="character" w:styleId="aff3">
    <w:name w:val="Book Title"/>
    <w:basedOn w:val="a2"/>
    <w:uiPriority w:val="33"/>
    <w:qFormat/>
    <w:rsid w:val="00C71AA2"/>
    <w:rPr>
      <w:b/>
      <w:bCs/>
      <w:smallCaps/>
      <w:spacing w:val="5"/>
    </w:rPr>
  </w:style>
  <w:style w:type="paragraph" w:styleId="aff4">
    <w:name w:val="TOC Heading"/>
    <w:basedOn w:val="1"/>
    <w:next w:val="a1"/>
    <w:uiPriority w:val="39"/>
    <w:semiHidden/>
    <w:unhideWhenUsed/>
    <w:qFormat/>
    <w:rsid w:val="00C71AA2"/>
    <w:pPr>
      <w:spacing w:after="0"/>
      <w:outlineLvl w:val="9"/>
    </w:pPr>
  </w:style>
  <w:style w:type="table" w:styleId="aff5">
    <w:name w:val="Light Shading"/>
    <w:basedOn w:val="a3"/>
    <w:uiPriority w:val="60"/>
    <w:rsid w:val="00C71AA2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C71AA2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C71AA2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C71AA2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C71AA2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C71AA2"/>
    <w:pPr>
      <w:spacing w:after="0" w:line="240" w:lineRule="auto"/>
    </w:pPr>
    <w:rPr>
      <w:rFonts w:eastAsiaTheme="minorEastAsia"/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C71AA2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6">
    <w:name w:val="Light List"/>
    <w:basedOn w:val="a3"/>
    <w:uiPriority w:val="61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7">
    <w:name w:val="Light Grid"/>
    <w:basedOn w:val="a3"/>
    <w:uiPriority w:val="62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3"/>
    <w:uiPriority w:val="62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1">
    <w:name w:val="Light Grid Accent 6"/>
    <w:basedOn w:val="a3"/>
    <w:uiPriority w:val="62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3"/>
    <w:uiPriority w:val="67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3"/>
    <w:uiPriority w:val="67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71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C71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8">
    <w:name w:val="Dark List"/>
    <w:basedOn w:val="a3"/>
    <w:uiPriority w:val="70"/>
    <w:rsid w:val="00C71AA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71AA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3"/>
    <w:uiPriority w:val="70"/>
    <w:rsid w:val="00C71AA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C71AA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C71AA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C71AA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3"/>
    <w:uiPriority w:val="70"/>
    <w:rsid w:val="00C71AA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9">
    <w:name w:val="Colorful Shading"/>
    <w:basedOn w:val="a3"/>
    <w:uiPriority w:val="71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List"/>
    <w:basedOn w:val="a3"/>
    <w:uiPriority w:val="72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4">
    <w:name w:val="Colorful List Accent 2"/>
    <w:basedOn w:val="a3"/>
    <w:uiPriority w:val="72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4">
    <w:name w:val="Colorful List Accent 6"/>
    <w:basedOn w:val="a3"/>
    <w:uiPriority w:val="72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b">
    <w:name w:val="Colorful Grid"/>
    <w:basedOn w:val="a3"/>
    <w:uiPriority w:val="73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5">
    <w:name w:val="Colorful Grid Accent 2"/>
    <w:basedOn w:val="a3"/>
    <w:uiPriority w:val="73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5">
    <w:name w:val="Colorful Grid Accent 6"/>
    <w:basedOn w:val="a3"/>
    <w:uiPriority w:val="73"/>
    <w:rsid w:val="00C71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45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№9</cp:lastModifiedBy>
  <cp:revision>3</cp:revision>
  <cp:lastPrinted>2024-09-15T11:43:00Z</cp:lastPrinted>
  <dcterms:created xsi:type="dcterms:W3CDTF">2024-09-15T10:06:00Z</dcterms:created>
  <dcterms:modified xsi:type="dcterms:W3CDTF">2025-01-22T11:16:00Z</dcterms:modified>
</cp:coreProperties>
</file>