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F4" w:rsidRDefault="0082248A" w:rsidP="0082248A">
      <w:pPr>
        <w:pStyle w:val="a5"/>
        <w:tabs>
          <w:tab w:val="left" w:pos="0"/>
        </w:tabs>
        <w:spacing w:before="11" w:line="273" w:lineRule="auto"/>
        <w:ind w:left="0" w:right="138" w:firstLine="0"/>
        <w:jc w:val="left"/>
        <w:rPr>
          <w:rFonts w:ascii="Cambria" w:hAnsi="Cambria"/>
          <w:w w:val="95"/>
          <w:sz w:val="28"/>
        </w:rPr>
      </w:pPr>
      <w:r>
        <w:rPr>
          <w:rFonts w:ascii="Cambria" w:hAnsi="Cambria"/>
          <w:w w:val="95"/>
          <w:sz w:val="28"/>
        </w:rPr>
        <w:t xml:space="preserve">      </w:t>
      </w:r>
    </w:p>
    <w:p w:rsidR="00610CF4" w:rsidRDefault="00610CF4" w:rsidP="00610CF4">
      <w:pPr>
        <w:pStyle w:val="a5"/>
        <w:tabs>
          <w:tab w:val="left" w:pos="0"/>
        </w:tabs>
        <w:spacing w:before="11" w:line="273" w:lineRule="auto"/>
        <w:ind w:left="0" w:right="138" w:firstLine="0"/>
        <w:jc w:val="center"/>
        <w:rPr>
          <w:b/>
          <w:w w:val="95"/>
          <w:sz w:val="32"/>
          <w:szCs w:val="32"/>
        </w:rPr>
      </w:pPr>
      <w:r w:rsidRPr="00610CF4">
        <w:rPr>
          <w:b/>
          <w:w w:val="95"/>
          <w:sz w:val="32"/>
          <w:szCs w:val="32"/>
        </w:rPr>
        <w:t xml:space="preserve">О сроках и местах подачи заявлений об участии в экзаменах  </w:t>
      </w:r>
    </w:p>
    <w:p w:rsidR="00610CF4" w:rsidRPr="00610CF4" w:rsidRDefault="00610CF4" w:rsidP="00610CF4">
      <w:pPr>
        <w:pStyle w:val="a5"/>
        <w:tabs>
          <w:tab w:val="left" w:pos="0"/>
        </w:tabs>
        <w:spacing w:before="11" w:line="273" w:lineRule="auto"/>
        <w:ind w:left="0" w:right="138" w:firstLine="0"/>
        <w:jc w:val="center"/>
        <w:rPr>
          <w:b/>
          <w:w w:val="95"/>
          <w:sz w:val="32"/>
          <w:szCs w:val="32"/>
        </w:rPr>
      </w:pPr>
      <w:r w:rsidRPr="00610CF4">
        <w:rPr>
          <w:b/>
          <w:w w:val="95"/>
          <w:sz w:val="32"/>
          <w:szCs w:val="32"/>
        </w:rPr>
        <w:t>(для выпускников текущего года)</w:t>
      </w:r>
    </w:p>
    <w:p w:rsidR="0082248A" w:rsidRPr="00610CF4" w:rsidRDefault="0082248A" w:rsidP="0082248A">
      <w:pPr>
        <w:pStyle w:val="a5"/>
        <w:tabs>
          <w:tab w:val="left" w:pos="0"/>
        </w:tabs>
        <w:spacing w:before="11" w:line="273" w:lineRule="auto"/>
        <w:ind w:left="0" w:right="138" w:firstLine="0"/>
        <w:jc w:val="left"/>
        <w:rPr>
          <w:sz w:val="28"/>
          <w:szCs w:val="28"/>
        </w:rPr>
      </w:pPr>
      <w:r>
        <w:rPr>
          <w:rFonts w:ascii="Cambria" w:hAnsi="Cambria"/>
          <w:w w:val="95"/>
          <w:sz w:val="28"/>
        </w:rPr>
        <w:t xml:space="preserve">  </w:t>
      </w:r>
      <w:r w:rsidRPr="00610CF4">
        <w:rPr>
          <w:w w:val="95"/>
          <w:sz w:val="28"/>
          <w:szCs w:val="28"/>
        </w:rPr>
        <w:t>Заявления</w:t>
      </w:r>
      <w:r w:rsidRPr="00610CF4">
        <w:rPr>
          <w:spacing w:val="57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с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указанием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выбранных</w:t>
      </w:r>
      <w:r w:rsidRPr="00610CF4">
        <w:rPr>
          <w:spacing w:val="11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учебных</w:t>
      </w:r>
      <w:r w:rsidRPr="00610CF4">
        <w:rPr>
          <w:spacing w:val="114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предметов,</w:t>
      </w:r>
      <w:r w:rsidRPr="00610CF4">
        <w:rPr>
          <w:spacing w:val="114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уровня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ЕГЭ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по математике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(базовый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или профильный),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форм (формы)</w:t>
      </w:r>
      <w:r w:rsidRPr="00610CF4">
        <w:rPr>
          <w:spacing w:val="50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ГИА</w:t>
      </w:r>
      <w:r w:rsidRPr="00610CF4">
        <w:rPr>
          <w:spacing w:val="105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(для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лиц,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указанных</w:t>
      </w:r>
      <w:r w:rsidRPr="00610CF4">
        <w:rPr>
          <w:spacing w:val="1"/>
          <w:w w:val="90"/>
          <w:sz w:val="28"/>
          <w:szCs w:val="28"/>
        </w:rPr>
        <w:t xml:space="preserve"> </w:t>
      </w:r>
      <w:r w:rsidRPr="00610CF4">
        <w:rPr>
          <w:spacing w:val="-1"/>
          <w:w w:val="95"/>
          <w:sz w:val="28"/>
          <w:szCs w:val="28"/>
        </w:rPr>
        <w:t>в подпункте 2 пункта 7 Порядка), языка, на котором планируется сдавать экзамены</w:t>
      </w:r>
      <w:r w:rsidRPr="00610CF4">
        <w:rPr>
          <w:w w:val="95"/>
          <w:sz w:val="28"/>
          <w:szCs w:val="28"/>
        </w:rPr>
        <w:t xml:space="preserve"> (в</w:t>
      </w:r>
      <w:r w:rsidRPr="00610CF4">
        <w:rPr>
          <w:spacing w:val="114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случае,</w:t>
      </w:r>
      <w:r w:rsidRPr="00610CF4">
        <w:rPr>
          <w:spacing w:val="55"/>
          <w:sz w:val="28"/>
          <w:szCs w:val="28"/>
        </w:rPr>
        <w:t xml:space="preserve">  </w:t>
      </w:r>
      <w:r w:rsidRPr="00610CF4">
        <w:rPr>
          <w:w w:val="95"/>
          <w:sz w:val="28"/>
          <w:szCs w:val="28"/>
        </w:rPr>
        <w:t>установленном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spacing w:val="56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пунктом</w:t>
      </w:r>
      <w:r w:rsidRPr="00610CF4">
        <w:rPr>
          <w:spacing w:val="55"/>
          <w:sz w:val="28"/>
          <w:szCs w:val="28"/>
        </w:rPr>
        <w:t xml:space="preserve">  </w:t>
      </w:r>
      <w:r w:rsidRPr="00610CF4">
        <w:rPr>
          <w:w w:val="95"/>
          <w:sz w:val="28"/>
          <w:szCs w:val="28"/>
        </w:rPr>
        <w:t>10</w:t>
      </w:r>
      <w:r w:rsidRPr="00610CF4">
        <w:rPr>
          <w:spacing w:val="114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Порядка),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spacing w:val="56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а</w:t>
      </w:r>
      <w:r w:rsidRPr="00610CF4">
        <w:rPr>
          <w:spacing w:val="114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также</w:t>
      </w:r>
      <w:r w:rsidRPr="00610CF4">
        <w:rPr>
          <w:spacing w:val="55"/>
          <w:sz w:val="28"/>
          <w:szCs w:val="28"/>
        </w:rPr>
        <w:t xml:space="preserve">  </w:t>
      </w:r>
      <w:r w:rsidRPr="00610CF4">
        <w:rPr>
          <w:w w:val="95"/>
          <w:sz w:val="28"/>
          <w:szCs w:val="28"/>
        </w:rPr>
        <w:t>сроков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spacing w:val="56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участия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 xml:space="preserve">в экзаменах (далее — заявления об участии в экзаменах) подаются </w:t>
      </w:r>
      <w:r w:rsidRPr="00610CF4">
        <w:rPr>
          <w:b/>
          <w:w w:val="95"/>
          <w:sz w:val="28"/>
          <w:szCs w:val="28"/>
          <w:u w:val="single"/>
        </w:rPr>
        <w:t>до 1 февраля</w:t>
      </w:r>
      <w:r w:rsidRPr="00610CF4">
        <w:rPr>
          <w:b/>
          <w:spacing w:val="1"/>
          <w:w w:val="95"/>
          <w:sz w:val="28"/>
          <w:szCs w:val="28"/>
          <w:u w:val="single"/>
        </w:rPr>
        <w:t xml:space="preserve"> </w:t>
      </w:r>
      <w:r w:rsidRPr="00610CF4">
        <w:rPr>
          <w:b/>
          <w:w w:val="95"/>
          <w:sz w:val="28"/>
          <w:szCs w:val="28"/>
          <w:u w:val="single"/>
        </w:rPr>
        <w:t>включительно</w:t>
      </w:r>
      <w:r w:rsidRPr="00610CF4">
        <w:rPr>
          <w:w w:val="95"/>
          <w:sz w:val="28"/>
          <w:szCs w:val="28"/>
        </w:rPr>
        <w:t>:</w:t>
      </w:r>
      <w:r w:rsidRPr="00610CF4">
        <w:rPr>
          <w:sz w:val="28"/>
          <w:szCs w:val="28"/>
        </w:rPr>
        <w:t xml:space="preserve"> </w:t>
      </w:r>
    </w:p>
    <w:p w:rsidR="0082248A" w:rsidRPr="00610CF4" w:rsidRDefault="0082248A" w:rsidP="0082248A">
      <w:pPr>
        <w:pStyle w:val="a5"/>
        <w:tabs>
          <w:tab w:val="left" w:pos="0"/>
        </w:tabs>
        <w:spacing w:before="11" w:line="273" w:lineRule="auto"/>
        <w:ind w:left="0" w:right="138" w:firstLine="0"/>
        <w:jc w:val="left"/>
        <w:rPr>
          <w:sz w:val="28"/>
          <w:szCs w:val="28"/>
        </w:rPr>
      </w:pPr>
      <w:r w:rsidRPr="00610CF4">
        <w:rPr>
          <w:sz w:val="28"/>
          <w:szCs w:val="28"/>
        </w:rPr>
        <w:t xml:space="preserve">   -  </w:t>
      </w:r>
      <w:r w:rsidRPr="00610CF4">
        <w:rPr>
          <w:w w:val="95"/>
          <w:sz w:val="28"/>
          <w:szCs w:val="28"/>
        </w:rPr>
        <w:t>лицами,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указанными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в пункте</w:t>
      </w:r>
      <w:r w:rsidRPr="00610CF4">
        <w:rPr>
          <w:spacing w:val="56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7 Порядка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в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b/>
          <w:w w:val="95"/>
          <w:sz w:val="28"/>
          <w:szCs w:val="28"/>
          <w:u w:val="single"/>
        </w:rPr>
        <w:t>образовательные</w:t>
      </w:r>
      <w:r w:rsidRPr="00610CF4">
        <w:rPr>
          <w:b/>
          <w:spacing w:val="1"/>
          <w:w w:val="95"/>
          <w:sz w:val="28"/>
          <w:szCs w:val="28"/>
          <w:u w:val="single"/>
        </w:rPr>
        <w:t xml:space="preserve"> </w:t>
      </w:r>
      <w:r w:rsidRPr="00610CF4">
        <w:rPr>
          <w:b/>
          <w:w w:val="95"/>
          <w:sz w:val="28"/>
          <w:szCs w:val="28"/>
          <w:u w:val="single"/>
        </w:rPr>
        <w:t>организации</w:t>
      </w:r>
      <w:r w:rsidRPr="00610CF4">
        <w:rPr>
          <w:w w:val="95"/>
          <w:sz w:val="28"/>
          <w:szCs w:val="28"/>
        </w:rPr>
        <w:t>,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в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которых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указанные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лица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осваивают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образовательные</w:t>
      </w:r>
      <w:r w:rsidRPr="00610CF4">
        <w:rPr>
          <w:spacing w:val="2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программы</w:t>
      </w:r>
      <w:r w:rsidRPr="00610CF4">
        <w:rPr>
          <w:spacing w:val="24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среднего</w:t>
      </w:r>
      <w:r w:rsidRPr="00610CF4">
        <w:rPr>
          <w:spacing w:val="14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общего</w:t>
      </w:r>
      <w:r w:rsidRPr="00610CF4">
        <w:rPr>
          <w:spacing w:val="1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образования;</w:t>
      </w:r>
    </w:p>
    <w:p w:rsidR="0082248A" w:rsidRDefault="0082248A" w:rsidP="0082248A">
      <w:pPr>
        <w:tabs>
          <w:tab w:val="left" w:pos="0"/>
          <w:tab w:val="left" w:pos="1143"/>
        </w:tabs>
        <w:spacing w:line="271" w:lineRule="auto"/>
        <w:ind w:right="156"/>
        <w:rPr>
          <w:sz w:val="28"/>
          <w:szCs w:val="28"/>
        </w:rPr>
      </w:pPr>
      <w:r w:rsidRPr="00610CF4">
        <w:rPr>
          <w:w w:val="90"/>
          <w:sz w:val="28"/>
          <w:szCs w:val="28"/>
        </w:rPr>
        <w:t xml:space="preserve">  -    экстернами</w:t>
      </w:r>
      <w:r w:rsidRPr="00610CF4">
        <w:rPr>
          <w:spacing w:val="50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—</w:t>
      </w:r>
      <w:r w:rsidRPr="00610CF4">
        <w:rPr>
          <w:spacing w:val="50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в</w:t>
      </w:r>
      <w:r w:rsidRPr="00610CF4">
        <w:rPr>
          <w:spacing w:val="50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образовательные</w:t>
      </w:r>
      <w:r w:rsidRPr="00610CF4">
        <w:rPr>
          <w:spacing w:val="50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организации,</w:t>
      </w:r>
      <w:r w:rsidRPr="00610CF4">
        <w:rPr>
          <w:spacing w:val="104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выбранные</w:t>
      </w:r>
      <w:r w:rsidRPr="00610CF4">
        <w:rPr>
          <w:spacing w:val="105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экстернами</w:t>
      </w:r>
      <w:r w:rsidRPr="00610CF4">
        <w:rPr>
          <w:spacing w:val="1"/>
          <w:w w:val="90"/>
          <w:sz w:val="28"/>
          <w:szCs w:val="28"/>
        </w:rPr>
        <w:t xml:space="preserve"> </w:t>
      </w:r>
      <w:r w:rsidRPr="00610CF4">
        <w:rPr>
          <w:sz w:val="28"/>
          <w:szCs w:val="28"/>
        </w:rPr>
        <w:t>для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прохождения</w:t>
      </w:r>
      <w:r w:rsidRPr="00610CF4">
        <w:rPr>
          <w:spacing w:val="22"/>
          <w:sz w:val="28"/>
          <w:szCs w:val="28"/>
        </w:rPr>
        <w:t xml:space="preserve"> </w:t>
      </w:r>
      <w:r w:rsidRPr="00610CF4">
        <w:rPr>
          <w:sz w:val="28"/>
          <w:szCs w:val="28"/>
        </w:rPr>
        <w:t>ГИА.</w:t>
      </w:r>
    </w:p>
    <w:p w:rsidR="00F06769" w:rsidRPr="00610CF4" w:rsidRDefault="00F06769" w:rsidP="0082248A">
      <w:pPr>
        <w:tabs>
          <w:tab w:val="left" w:pos="0"/>
          <w:tab w:val="left" w:pos="1143"/>
        </w:tabs>
        <w:spacing w:line="271" w:lineRule="auto"/>
        <w:ind w:right="156"/>
        <w:rPr>
          <w:sz w:val="28"/>
          <w:szCs w:val="28"/>
        </w:rPr>
      </w:pPr>
      <w:r>
        <w:rPr>
          <w:sz w:val="28"/>
          <w:szCs w:val="28"/>
        </w:rPr>
        <w:t>Заявление об участии в экзаменах подаются лицами, указанными в пункте 7Порядка, лично при предъявлении документов, удостоверяющих личность.</w:t>
      </w:r>
    </w:p>
    <w:p w:rsidR="00F06769" w:rsidRDefault="0082248A" w:rsidP="0082248A">
      <w:pPr>
        <w:tabs>
          <w:tab w:val="left" w:pos="0"/>
        </w:tabs>
        <w:spacing w:before="2" w:line="276" w:lineRule="auto"/>
        <w:ind w:right="147"/>
        <w:rPr>
          <w:spacing w:val="-1"/>
          <w:w w:val="95"/>
          <w:sz w:val="28"/>
          <w:szCs w:val="28"/>
        </w:rPr>
      </w:pPr>
      <w:r w:rsidRPr="00610CF4">
        <w:rPr>
          <w:w w:val="95"/>
          <w:sz w:val="28"/>
          <w:szCs w:val="28"/>
        </w:rPr>
        <w:t xml:space="preserve">    Лица,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указанные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в пункте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7 Порядка,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вправе</w:t>
      </w:r>
      <w:r w:rsidRPr="00610CF4">
        <w:rPr>
          <w:spacing w:val="56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подать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заявления</w:t>
      </w:r>
      <w:r w:rsidRPr="00610CF4">
        <w:rPr>
          <w:spacing w:val="56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об</w:t>
      </w:r>
      <w:r w:rsidRPr="00610CF4">
        <w:rPr>
          <w:spacing w:val="5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участии</w:t>
      </w:r>
      <w:r w:rsidRPr="00610CF4">
        <w:rPr>
          <w:spacing w:val="-56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в экзаменах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после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1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февраля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только при наличии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 них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уважительных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причин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spacing w:val="-1"/>
          <w:w w:val="95"/>
          <w:sz w:val="28"/>
          <w:szCs w:val="28"/>
        </w:rPr>
        <w:t xml:space="preserve">(болезни или иных обстоятельств), подтвержденных документально. </w:t>
      </w:r>
    </w:p>
    <w:p w:rsidR="0082248A" w:rsidRPr="00F06769" w:rsidRDefault="0082248A" w:rsidP="00F06769">
      <w:pPr>
        <w:tabs>
          <w:tab w:val="left" w:pos="0"/>
        </w:tabs>
        <w:spacing w:before="2" w:line="276" w:lineRule="auto"/>
        <w:ind w:right="147"/>
        <w:rPr>
          <w:w w:val="95"/>
          <w:sz w:val="28"/>
          <w:szCs w:val="28"/>
        </w:rPr>
      </w:pPr>
      <w:r w:rsidRPr="00610CF4">
        <w:rPr>
          <w:w w:val="95"/>
          <w:sz w:val="28"/>
          <w:szCs w:val="28"/>
        </w:rPr>
        <w:t>В этом случае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sz w:val="28"/>
          <w:szCs w:val="28"/>
        </w:rPr>
        <w:t>указанные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лица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подают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в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ГЭК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заявления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об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участии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в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экзаменах,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а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sz w:val="28"/>
          <w:szCs w:val="28"/>
        </w:rPr>
        <w:t>также</w:t>
      </w:r>
      <w:r w:rsidRPr="00610CF4">
        <w:rPr>
          <w:spacing w:val="1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документы,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подтверждающие отсутствие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возможности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подать</w:t>
      </w:r>
      <w:r w:rsidRPr="00610CF4">
        <w:rPr>
          <w:spacing w:val="50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заявления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об</w:t>
      </w:r>
      <w:r w:rsidRPr="00610CF4">
        <w:rPr>
          <w:spacing w:val="49"/>
          <w:sz w:val="28"/>
          <w:szCs w:val="28"/>
        </w:rPr>
        <w:t xml:space="preserve"> </w:t>
      </w:r>
      <w:r w:rsidRPr="00610CF4">
        <w:rPr>
          <w:w w:val="90"/>
          <w:sz w:val="28"/>
          <w:szCs w:val="28"/>
        </w:rPr>
        <w:t>участии</w:t>
      </w:r>
      <w:r w:rsidRPr="00610CF4">
        <w:rPr>
          <w:spacing w:val="1"/>
          <w:w w:val="90"/>
          <w:sz w:val="28"/>
          <w:szCs w:val="28"/>
        </w:rPr>
        <w:t xml:space="preserve"> </w:t>
      </w:r>
      <w:r w:rsidRPr="00610CF4">
        <w:rPr>
          <w:spacing w:val="-1"/>
          <w:w w:val="95"/>
          <w:sz w:val="28"/>
          <w:szCs w:val="28"/>
        </w:rPr>
        <w:t xml:space="preserve">в экзаменах в срок, установленный абзацем первым настоящего </w:t>
      </w:r>
      <w:r w:rsidRPr="00610CF4">
        <w:rPr>
          <w:w w:val="95"/>
          <w:sz w:val="28"/>
          <w:szCs w:val="28"/>
        </w:rPr>
        <w:t>пункта. Указанные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заявления подаются не позднее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w w:val="95"/>
          <w:sz w:val="28"/>
          <w:szCs w:val="28"/>
        </w:rPr>
        <w:t>чем за две недели до начала соответствующего</w:t>
      </w:r>
      <w:r w:rsidRPr="00610CF4">
        <w:rPr>
          <w:spacing w:val="1"/>
          <w:w w:val="95"/>
          <w:sz w:val="28"/>
          <w:szCs w:val="28"/>
        </w:rPr>
        <w:t xml:space="preserve"> </w:t>
      </w:r>
      <w:r w:rsidRPr="00610CF4">
        <w:rPr>
          <w:sz w:val="28"/>
          <w:szCs w:val="28"/>
        </w:rPr>
        <w:t>экзамена.</w:t>
      </w:r>
    </w:p>
    <w:p w:rsidR="00053130" w:rsidRPr="00610CF4" w:rsidRDefault="00053130" w:rsidP="00053130">
      <w:pPr>
        <w:tabs>
          <w:tab w:val="left" w:pos="0"/>
        </w:tabs>
        <w:spacing w:line="273" w:lineRule="auto"/>
        <w:ind w:right="153"/>
        <w:rPr>
          <w:sz w:val="28"/>
          <w:szCs w:val="28"/>
        </w:rPr>
      </w:pPr>
    </w:p>
    <w:p w:rsidR="00053130" w:rsidRDefault="00053130" w:rsidP="00053130">
      <w:pPr>
        <w:tabs>
          <w:tab w:val="left" w:pos="0"/>
        </w:tabs>
        <w:spacing w:line="273" w:lineRule="auto"/>
        <w:ind w:right="153"/>
        <w:rPr>
          <w:rFonts w:ascii="Cambria" w:hAnsi="Cambria"/>
          <w:sz w:val="28"/>
        </w:rPr>
        <w:sectPr w:rsidR="00053130" w:rsidSect="00610CF4">
          <w:headerReference w:type="default" r:id="rId7"/>
          <w:footerReference w:type="default" r:id="rId8"/>
          <w:pgSz w:w="11940" w:h="17170"/>
          <w:pgMar w:top="120" w:right="560" w:bottom="740" w:left="993" w:header="0" w:footer="547" w:gutter="0"/>
          <w:cols w:space="720"/>
        </w:sectPr>
      </w:pPr>
    </w:p>
    <w:p w:rsidR="0082248A" w:rsidRDefault="0082248A" w:rsidP="0082248A">
      <w:pPr>
        <w:spacing w:before="139"/>
        <w:ind w:left="158"/>
        <w:jc w:val="both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lastRenderedPageBreak/>
        <w:t>Российской</w:t>
      </w:r>
      <w:r>
        <w:rPr>
          <w:rFonts w:ascii="Cambria" w:hAnsi="Cambria"/>
          <w:spacing w:val="3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Федерации'</w:t>
      </w:r>
      <w:r>
        <w:rPr>
          <w:rFonts w:ascii="Cambria" w:hAnsi="Cambria"/>
          <w:spacing w:val="-1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  <w:vertAlign w:val="superscript"/>
        </w:rPr>
        <w:t>0</w:t>
      </w:r>
      <w:r>
        <w:rPr>
          <w:rFonts w:ascii="Cambria" w:hAnsi="Cambria"/>
          <w:spacing w:val="-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(далее</w:t>
      </w:r>
      <w:r>
        <w:rPr>
          <w:rFonts w:ascii="Cambria" w:hAnsi="Cambria"/>
          <w:spacing w:val="20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—</w:t>
      </w:r>
      <w:r>
        <w:rPr>
          <w:rFonts w:ascii="Cambria" w:hAnsi="Cambria"/>
          <w:spacing w:val="8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доверенность).</w:t>
      </w:r>
    </w:p>
    <w:p w:rsidR="0082248A" w:rsidRDefault="0082248A" w:rsidP="0082248A">
      <w:pPr>
        <w:tabs>
          <w:tab w:val="left" w:pos="2914"/>
          <w:tab w:val="left" w:pos="3365"/>
          <w:tab w:val="left" w:pos="5583"/>
          <w:tab w:val="left" w:pos="7791"/>
          <w:tab w:val="left" w:pos="9251"/>
        </w:tabs>
        <w:spacing w:before="146"/>
        <w:ind w:left="1366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Ч£tЮЩИeGЯ</w:t>
      </w:r>
      <w:r>
        <w:rPr>
          <w:rFonts w:ascii="Cambria" w:hAnsi="Cambria"/>
          <w:w w:val="110"/>
          <w:sz w:val="19"/>
        </w:rPr>
        <w:tab/>
        <w:t>G</w:t>
      </w:r>
      <w:r>
        <w:rPr>
          <w:rFonts w:ascii="Cambria" w:hAnsi="Cambria"/>
          <w:w w:val="110"/>
          <w:sz w:val="19"/>
        </w:rPr>
        <w:tab/>
        <w:t>OГ]Э£tHИЧeHHЫMИ</w:t>
      </w:r>
      <w:r>
        <w:rPr>
          <w:rFonts w:ascii="Cambria" w:hAnsi="Cambria"/>
          <w:w w:val="110"/>
          <w:sz w:val="19"/>
        </w:rPr>
        <w:tab/>
        <w:t>ВОЗМОЖНОGТЯМИ</w:t>
      </w:r>
      <w:r>
        <w:rPr>
          <w:rFonts w:ascii="Cambria" w:hAnsi="Cambria"/>
          <w:w w:val="110"/>
          <w:sz w:val="19"/>
        </w:rPr>
        <w:tab/>
        <w:t>ЗДО]ЗОВЬЯ,</w:t>
      </w:r>
      <w:r>
        <w:rPr>
          <w:rFonts w:ascii="Cambria" w:hAnsi="Cambria"/>
          <w:w w:val="110"/>
          <w:sz w:val="19"/>
        </w:rPr>
        <w:tab/>
        <w:t>ЭКGТВ]ЭНЫ</w:t>
      </w:r>
    </w:p>
    <w:p w:rsidR="0082248A" w:rsidRDefault="0082248A" w:rsidP="0082248A">
      <w:pPr>
        <w:spacing w:before="71" w:line="276" w:lineRule="auto"/>
        <w:ind w:left="146" w:right="116" w:firstLine="24"/>
        <w:jc w:val="both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с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ограниченными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возможностями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здоровья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при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псдаче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заявления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участии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 экзаменах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предъявляют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оригинал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или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надлежащим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образом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заверенную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копию''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рекомендаций</w:t>
      </w:r>
      <w:r>
        <w:rPr>
          <w:rFonts w:ascii="Cambria" w:hAnsi="Cambria"/>
          <w:spacing w:val="55"/>
          <w:sz w:val="28"/>
        </w:rPr>
        <w:t xml:space="preserve">  </w:t>
      </w:r>
      <w:r>
        <w:rPr>
          <w:rFonts w:ascii="Cambria" w:hAnsi="Cambria"/>
          <w:w w:val="95"/>
          <w:sz w:val="28"/>
        </w:rPr>
        <w:t>психолого-медико-педагогической</w:t>
      </w:r>
      <w:r>
        <w:rPr>
          <w:rFonts w:ascii="Cambria" w:hAnsi="Cambria"/>
          <w:spacing w:val="55"/>
          <w:sz w:val="28"/>
        </w:rPr>
        <w:t xml:space="preserve">  </w:t>
      </w:r>
      <w:r>
        <w:rPr>
          <w:rFonts w:ascii="Cambria" w:hAnsi="Cambria"/>
          <w:w w:val="95"/>
          <w:sz w:val="28"/>
        </w:rPr>
        <w:t>комиссии</w:t>
      </w:r>
      <w:r>
        <w:rPr>
          <w:rFonts w:ascii="Cambria" w:hAnsi="Cambria"/>
          <w:spacing w:val="115"/>
          <w:sz w:val="28"/>
        </w:rPr>
        <w:t xml:space="preserve"> </w:t>
      </w:r>
      <w:r>
        <w:rPr>
          <w:rFonts w:ascii="Cambria" w:hAnsi="Cambria"/>
          <w:w w:val="95"/>
          <w:sz w:val="28"/>
        </w:rPr>
        <w:t>(далее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—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ПMПK),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а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обучающиеся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—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дети-инвалиды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инвалиды,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экстерны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—</w:t>
      </w:r>
      <w:r>
        <w:rPr>
          <w:rFonts w:ascii="Cambria" w:hAnsi="Cambria"/>
          <w:spacing w:val="11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дети-инвалиды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 инвалиды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— оригинал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или надлежащим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образом заверенную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копию справки,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подтверждающей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факт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установления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инвалидности,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выданной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федеральным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0"/>
          <w:sz w:val="28"/>
        </w:rPr>
        <w:t>государственным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учреждением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медико-социальной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экспертизы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(далее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—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справка,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подтверждающая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инвалидность),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а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также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оригинал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или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надлежащим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образом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заверенную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копию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рекомендаций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ПMПK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случаях,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установленных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пунктом</w:t>
      </w:r>
      <w:r>
        <w:rPr>
          <w:rFonts w:ascii="Cambria" w:hAnsi="Cambria"/>
          <w:spacing w:val="24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60 Порядка.</w:t>
      </w:r>
    </w:p>
    <w:p w:rsidR="0082248A" w:rsidRDefault="0082248A" w:rsidP="0082248A">
      <w:pPr>
        <w:pStyle w:val="a5"/>
        <w:numPr>
          <w:ilvl w:val="0"/>
          <w:numId w:val="2"/>
        </w:numPr>
        <w:tabs>
          <w:tab w:val="left" w:pos="1284"/>
        </w:tabs>
        <w:spacing w:line="273" w:lineRule="auto"/>
        <w:ind w:left="131" w:right="145" w:firstLine="739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Лица,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указанные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пункте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7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Порядка,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вправе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изменить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(дополнить)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перечень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указанных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заявлениях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участии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 экзаменах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учебных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предметов,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изменить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форму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ГИА</w:t>
      </w:r>
      <w:r>
        <w:rPr>
          <w:rFonts w:ascii="Cambria" w:hAnsi="Cambria"/>
          <w:spacing w:val="115"/>
          <w:sz w:val="28"/>
        </w:rPr>
        <w:t xml:space="preserve"> </w:t>
      </w:r>
      <w:r>
        <w:rPr>
          <w:rFonts w:ascii="Cambria" w:hAnsi="Cambria"/>
          <w:w w:val="95"/>
          <w:sz w:val="28"/>
        </w:rPr>
        <w:t>(для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лиц,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указанных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подпункте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2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пункта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7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Порядка),</w:t>
      </w:r>
      <w:r>
        <w:rPr>
          <w:rFonts w:ascii="Cambria" w:hAnsi="Cambria"/>
          <w:spacing w:val="-5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а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также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сроки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участия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экзаменах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наличии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них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уважительных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причин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0"/>
          <w:sz w:val="28"/>
        </w:rPr>
        <w:t>(болезни</w:t>
      </w:r>
      <w:r>
        <w:rPr>
          <w:rFonts w:ascii="Cambria" w:hAnsi="Cambria"/>
          <w:spacing w:val="23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или</w:t>
      </w:r>
      <w:r>
        <w:rPr>
          <w:rFonts w:ascii="Cambria" w:hAnsi="Cambria"/>
          <w:spacing w:val="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иных</w:t>
      </w:r>
      <w:r>
        <w:rPr>
          <w:rFonts w:ascii="Cambria" w:hAnsi="Cambria"/>
          <w:spacing w:val="29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обстоятельств),</w:t>
      </w:r>
      <w:r>
        <w:rPr>
          <w:rFonts w:ascii="Cambria" w:hAnsi="Cambria"/>
          <w:spacing w:val="6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подтвержденных</w:t>
      </w:r>
      <w:r>
        <w:rPr>
          <w:rFonts w:ascii="Cambria" w:hAnsi="Cambria"/>
          <w:spacing w:val="-5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документально.</w:t>
      </w:r>
    </w:p>
    <w:p w:rsidR="0082248A" w:rsidRDefault="0082248A" w:rsidP="0082248A">
      <w:pPr>
        <w:spacing w:line="273" w:lineRule="auto"/>
        <w:ind w:left="127" w:right="134" w:firstLine="713"/>
        <w:jc w:val="both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этом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случае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указанные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лица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подают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 ГЭК</w:t>
      </w:r>
      <w:r>
        <w:rPr>
          <w:rFonts w:ascii="Cambria" w:hAnsi="Cambria"/>
          <w:spacing w:val="11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соответствующие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заявления</w:t>
      </w:r>
      <w:r>
        <w:rPr>
          <w:rFonts w:ascii="Cambria" w:hAnsi="Cambria"/>
          <w:spacing w:val="-56"/>
          <w:w w:val="95"/>
          <w:sz w:val="28"/>
        </w:rPr>
        <w:t xml:space="preserve"> </w:t>
      </w:r>
      <w:r>
        <w:rPr>
          <w:rFonts w:ascii="Cambria" w:hAnsi="Cambria"/>
          <w:w w:val="90"/>
          <w:sz w:val="28"/>
        </w:rPr>
        <w:t>с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указанием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измененного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(дополненного) переиня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учебных</w:t>
      </w:r>
      <w:r>
        <w:rPr>
          <w:rFonts w:ascii="Cambria" w:hAnsi="Cambria"/>
          <w:spacing w:val="49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предметов,</w:t>
      </w:r>
      <w:r>
        <w:rPr>
          <w:rFonts w:ascii="Cambria" w:hAnsi="Cambria"/>
          <w:spacing w:val="49"/>
          <w:sz w:val="28"/>
        </w:rPr>
        <w:t xml:space="preserve"> </w:t>
      </w:r>
      <w:r>
        <w:rPr>
          <w:rFonts w:ascii="Cambria" w:hAnsi="Cambria"/>
          <w:w w:val="90"/>
          <w:sz w:val="28"/>
        </w:rPr>
        <w:t>по</w:t>
      </w:r>
      <w:r>
        <w:rPr>
          <w:rFonts w:ascii="Cambria" w:hAnsi="Cambria"/>
          <w:spacing w:val="49"/>
          <w:sz w:val="28"/>
        </w:rPr>
        <w:t xml:space="preserve"> </w:t>
      </w:r>
      <w:r>
        <w:rPr>
          <w:rFonts w:ascii="Cambria" w:hAnsi="Cambria"/>
          <w:w w:val="90"/>
          <w:sz w:val="28"/>
        </w:rPr>
        <w:t>которым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они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планируют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сдавать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экзамены,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(или)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измененной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формы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ГИА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(или)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измененных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сроков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участия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 экзаменах,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а также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документы,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подтверждающие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spacing w:val="-1"/>
          <w:w w:val="95"/>
          <w:sz w:val="28"/>
        </w:rPr>
        <w:t>уважительность</w:t>
      </w:r>
      <w:r>
        <w:rPr>
          <w:rFonts w:ascii="Cambria" w:hAnsi="Cambria"/>
          <w:spacing w:val="53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причиН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иЗменения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(дополнения)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перечня</w:t>
      </w:r>
      <w:r>
        <w:rPr>
          <w:rFonts w:ascii="Cambria" w:hAnsi="Cambria"/>
          <w:spacing w:val="56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учебных</w:t>
      </w:r>
      <w:r>
        <w:rPr>
          <w:rFonts w:ascii="Cambria" w:hAnsi="Cambria"/>
          <w:spacing w:val="114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предметов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и</w:t>
      </w:r>
      <w:r>
        <w:rPr>
          <w:rFonts w:ascii="Cambria" w:hAnsi="Cambria"/>
          <w:spacing w:val="-10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(или)</w:t>
      </w:r>
      <w:r>
        <w:rPr>
          <w:rFonts w:ascii="Cambria" w:hAnsi="Cambria"/>
          <w:spacing w:val="8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формы</w:t>
      </w:r>
      <w:r>
        <w:rPr>
          <w:rFonts w:ascii="Cambria" w:hAnsi="Cambria"/>
          <w:spacing w:val="4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ГИА</w:t>
      </w:r>
      <w:r>
        <w:rPr>
          <w:rFonts w:ascii="Cambria" w:hAnsi="Cambria"/>
          <w:spacing w:val="48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и</w:t>
      </w:r>
      <w:r>
        <w:rPr>
          <w:rFonts w:ascii="Cambria" w:hAnsi="Cambria"/>
          <w:spacing w:val="-10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(или)</w:t>
      </w:r>
      <w:r>
        <w:rPr>
          <w:rFonts w:ascii="Cambria" w:hAnsi="Cambria"/>
          <w:spacing w:val="3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сроков</w:t>
      </w:r>
      <w:r>
        <w:rPr>
          <w:rFonts w:ascii="Cambria" w:hAnsi="Cambria"/>
          <w:spacing w:val="23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участия</w:t>
      </w:r>
      <w:r>
        <w:rPr>
          <w:rFonts w:ascii="Cambria" w:hAnsi="Cambria"/>
          <w:spacing w:val="17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в</w:t>
      </w:r>
      <w:r>
        <w:rPr>
          <w:rFonts w:ascii="Cambria" w:hAnsi="Cambria"/>
          <w:spacing w:val="-1"/>
          <w:w w:val="95"/>
          <w:sz w:val="28"/>
        </w:rPr>
        <w:t xml:space="preserve"> </w:t>
      </w:r>
      <w:r>
        <w:rPr>
          <w:rFonts w:ascii="Cambria" w:hAnsi="Cambria"/>
          <w:spacing w:val="-5"/>
          <w:w w:val="95"/>
          <w:sz w:val="28"/>
        </w:rPr>
        <w:t>экзаменах.</w:t>
      </w:r>
    </w:p>
    <w:p w:rsidR="0082248A" w:rsidRDefault="0082248A" w:rsidP="0082248A">
      <w:pPr>
        <w:spacing w:before="4" w:line="276" w:lineRule="auto"/>
        <w:ind w:left="127" w:right="163" w:firstLine="719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Лица,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указанные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 пункте 7 Порядка,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вправе изменить</w:t>
      </w:r>
      <w:r>
        <w:rPr>
          <w:rFonts w:ascii="Cambria" w:hAnsi="Cambria"/>
          <w:spacing w:val="1"/>
          <w:w w:val="90"/>
          <w:sz w:val="28"/>
        </w:rPr>
        <w:t xml:space="preserve"> </w:t>
      </w:r>
      <w:r>
        <w:rPr>
          <w:rFonts w:ascii="Cambria" w:hAnsi="Cambria"/>
          <w:w w:val="90"/>
          <w:sz w:val="28"/>
        </w:rPr>
        <w:t>указанный</w:t>
      </w:r>
      <w:r>
        <w:rPr>
          <w:rFonts w:ascii="Cambria" w:hAnsi="Cambria"/>
          <w:spacing w:val="49"/>
          <w:sz w:val="28"/>
        </w:rPr>
        <w:t xml:space="preserve"> </w:t>
      </w:r>
      <w:r>
        <w:rPr>
          <w:rFonts w:ascii="Cambria" w:hAnsi="Cambria"/>
          <w:w w:val="90"/>
          <w:sz w:val="28"/>
        </w:rPr>
        <w:t>в заявлениях</w:t>
      </w:r>
      <w:r>
        <w:rPr>
          <w:rFonts w:ascii="Cambria" w:hAnsi="Cambria"/>
          <w:spacing w:val="-53"/>
          <w:w w:val="90"/>
          <w:sz w:val="28"/>
        </w:rPr>
        <w:t xml:space="preserve"> </w:t>
      </w:r>
      <w:r>
        <w:rPr>
          <w:rFonts w:ascii="Cambria" w:hAnsi="Cambria"/>
          <w:w w:val="95"/>
          <w:sz w:val="28"/>
        </w:rPr>
        <w:t>об участии в экзаменах уровень ЕГЭ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 математике.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этом случае указанные лица</w:t>
      </w:r>
      <w:r>
        <w:rPr>
          <w:rFonts w:ascii="Cambria" w:hAnsi="Cambria"/>
          <w:spacing w:val="-56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подают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в ГЭК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соответствующие заявления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с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указанием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измененного</w:t>
      </w:r>
      <w:r>
        <w:rPr>
          <w:rFonts w:ascii="Cambria" w:hAnsi="Cambria"/>
          <w:spacing w:val="5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уровня ЕГЭ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sz w:val="28"/>
        </w:rPr>
        <w:t>по</w:t>
      </w:r>
      <w:r>
        <w:rPr>
          <w:rFonts w:ascii="Cambria" w:hAnsi="Cambria"/>
          <w:spacing w:val="6"/>
          <w:sz w:val="28"/>
        </w:rPr>
        <w:t xml:space="preserve"> </w:t>
      </w:r>
      <w:r>
        <w:rPr>
          <w:rFonts w:ascii="Cambria" w:hAnsi="Cambria"/>
          <w:sz w:val="28"/>
        </w:rPr>
        <w:t>математике.</w:t>
      </w:r>
    </w:p>
    <w:p w:rsidR="0082248A" w:rsidRDefault="0082248A" w:rsidP="0082248A">
      <w:pPr>
        <w:spacing w:line="273" w:lineRule="auto"/>
        <w:ind w:left="127" w:firstLine="714"/>
        <w:rPr>
          <w:rFonts w:ascii="Cambria" w:hAnsi="Cambria"/>
          <w:sz w:val="28"/>
        </w:rPr>
      </w:pPr>
      <w:r>
        <w:rPr>
          <w:rFonts w:ascii="Cambria" w:hAnsi="Cambria"/>
          <w:w w:val="95"/>
          <w:sz w:val="28"/>
        </w:rPr>
        <w:t>Указанные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заявления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подаются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позднее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чем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за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две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недели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до</w:t>
      </w:r>
      <w:r>
        <w:rPr>
          <w:rFonts w:ascii="Cambria" w:hAnsi="Cambria"/>
          <w:spacing w:val="1"/>
          <w:w w:val="95"/>
          <w:sz w:val="28"/>
        </w:rPr>
        <w:t xml:space="preserve"> </w:t>
      </w:r>
      <w:r>
        <w:rPr>
          <w:rFonts w:ascii="Cambria" w:hAnsi="Cambria"/>
          <w:w w:val="95"/>
          <w:sz w:val="28"/>
        </w:rPr>
        <w:t>начала</w:t>
      </w:r>
      <w:r>
        <w:rPr>
          <w:rFonts w:ascii="Cambria" w:hAnsi="Cambria"/>
          <w:spacing w:val="-56"/>
          <w:w w:val="95"/>
          <w:sz w:val="28"/>
        </w:rPr>
        <w:t xml:space="preserve"> </w:t>
      </w:r>
      <w:r>
        <w:rPr>
          <w:rFonts w:ascii="Cambria" w:hAnsi="Cambria"/>
          <w:sz w:val="28"/>
        </w:rPr>
        <w:t>соответствующего</w:t>
      </w:r>
      <w:r>
        <w:rPr>
          <w:rFonts w:ascii="Cambria" w:hAnsi="Cambria"/>
          <w:spacing w:val="-17"/>
          <w:sz w:val="28"/>
        </w:rPr>
        <w:t xml:space="preserve"> </w:t>
      </w:r>
      <w:r>
        <w:rPr>
          <w:rFonts w:ascii="Cambria" w:hAnsi="Cambria"/>
          <w:sz w:val="28"/>
        </w:rPr>
        <w:t>экзамена.</w:t>
      </w:r>
    </w:p>
    <w:p w:rsidR="00345C67" w:rsidRDefault="00345C67"/>
    <w:sectPr w:rsidR="00345C67" w:rsidSect="0034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A9" w:rsidRDefault="00774DA9" w:rsidP="00A252A3">
      <w:r>
        <w:separator/>
      </w:r>
    </w:p>
  </w:endnote>
  <w:endnote w:type="continuationSeparator" w:id="1">
    <w:p w:rsidR="00774DA9" w:rsidRDefault="00774DA9" w:rsidP="00A2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F9" w:rsidRDefault="00A252A3">
    <w:pPr>
      <w:pStyle w:val="a3"/>
      <w:spacing w:line="14" w:lineRule="auto"/>
      <w:jc w:val="left"/>
      <w:rPr>
        <w:sz w:val="20"/>
      </w:rPr>
    </w:pPr>
    <w:r w:rsidRPr="00A252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.45pt;margin-top:819.9pt;width:105.85pt;height:11.45pt;z-index:-251655168;mso-position-horizontal-relative:page;mso-position-vertical-relative:page" filled="f" stroked="f">
          <v:textbox style="mso-next-textbox:#_x0000_s1026" inset="0,0,0,0">
            <w:txbxContent>
              <w:p w:rsidR="008108F9" w:rsidRDefault="00EC3CAA">
                <w:pPr>
                  <w:spacing w:before="12"/>
                  <w:ind w:left="20"/>
                  <w:rPr>
                    <w:sz w:val="17"/>
                  </w:rPr>
                </w:pPr>
                <w:r>
                  <w:rPr>
                    <w:b/>
                    <w:w w:val="85"/>
                    <w:sz w:val="17"/>
                  </w:rPr>
                  <w:t>Порядок</w:t>
                </w:r>
                <w:r>
                  <w:rPr>
                    <w:b/>
                    <w:spacing w:val="13"/>
                    <w:w w:val="85"/>
                    <w:sz w:val="17"/>
                  </w:rPr>
                  <w:t xml:space="preserve"> </w:t>
                </w:r>
                <w:r>
                  <w:rPr>
                    <w:b/>
                    <w:w w:val="85"/>
                    <w:sz w:val="17"/>
                  </w:rPr>
                  <w:t>пPoвeДeния</w:t>
                </w:r>
                <w:r>
                  <w:rPr>
                    <w:b/>
                    <w:spacing w:val="24"/>
                    <w:w w:val="85"/>
                    <w:sz w:val="17"/>
                  </w:rPr>
                  <w:t xml:space="preserve"> </w:t>
                </w:r>
                <w:r>
                  <w:rPr>
                    <w:b/>
                    <w:w w:val="85"/>
                    <w:sz w:val="17"/>
                  </w:rPr>
                  <w:t>ГИА</w:t>
                </w:r>
                <w:r>
                  <w:rPr>
                    <w:b/>
                    <w:spacing w:val="7"/>
                    <w:w w:val="85"/>
                    <w:sz w:val="17"/>
                  </w:rPr>
                  <w:t xml:space="preserve"> </w:t>
                </w:r>
                <w:r>
                  <w:rPr>
                    <w:w w:val="85"/>
                    <w:sz w:val="17"/>
                  </w:rPr>
                  <w:t>-</w:t>
                </w:r>
                <w:r>
                  <w:rPr>
                    <w:spacing w:val="3"/>
                    <w:w w:val="85"/>
                    <w:sz w:val="17"/>
                  </w:rPr>
                  <w:t xml:space="preserve"> </w:t>
                </w:r>
                <w:r>
                  <w:rPr>
                    <w:w w:val="85"/>
                    <w:sz w:val="17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A9" w:rsidRDefault="00774DA9" w:rsidP="00A252A3">
      <w:r>
        <w:separator/>
      </w:r>
    </w:p>
  </w:footnote>
  <w:footnote w:type="continuationSeparator" w:id="1">
    <w:p w:rsidR="00774DA9" w:rsidRDefault="00774DA9" w:rsidP="00A25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F9" w:rsidRDefault="00A252A3">
    <w:pPr>
      <w:pStyle w:val="a3"/>
      <w:spacing w:line="14" w:lineRule="auto"/>
      <w:jc w:val="left"/>
      <w:rPr>
        <w:sz w:val="8"/>
      </w:rPr>
    </w:pPr>
    <w:r w:rsidRPr="00A252A3">
      <w:pict>
        <v:rect id="_x0000_s1025" style="position:absolute;margin-left:5.3pt;margin-top:3.85pt;width:591.6pt;height:.25pt;z-index:-251656192;mso-position-horizontal-relative:page;mso-position-vertical-relative:page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815"/>
    <w:multiLevelType w:val="hybridMultilevel"/>
    <w:tmpl w:val="726ABA40"/>
    <w:lvl w:ilvl="0" w:tplc="0419000F">
      <w:start w:val="1"/>
      <w:numFmt w:val="decimal"/>
      <w:lvlText w:val="%1."/>
      <w:lvlJc w:val="left"/>
      <w:pPr>
        <w:ind w:left="1158" w:hanging="307"/>
      </w:pPr>
      <w:rPr>
        <w:rFonts w:hint="default"/>
        <w:w w:val="95"/>
        <w:lang w:val="ru-RU" w:eastAsia="en-US" w:bidi="ar-SA"/>
      </w:rPr>
    </w:lvl>
    <w:lvl w:ilvl="1" w:tplc="DAB4EAA4">
      <w:numFmt w:val="bullet"/>
      <w:lvlText w:val="•"/>
      <w:lvlJc w:val="left"/>
      <w:pPr>
        <w:ind w:left="2182" w:hanging="307"/>
      </w:pPr>
      <w:rPr>
        <w:rFonts w:hint="default"/>
        <w:lang w:val="ru-RU" w:eastAsia="en-US" w:bidi="ar-SA"/>
      </w:rPr>
    </w:lvl>
    <w:lvl w:ilvl="2" w:tplc="1AF0D778">
      <w:numFmt w:val="bullet"/>
      <w:lvlText w:val="•"/>
      <w:lvlJc w:val="left"/>
      <w:pPr>
        <w:ind w:left="3215" w:hanging="307"/>
      </w:pPr>
      <w:rPr>
        <w:rFonts w:hint="default"/>
        <w:lang w:val="ru-RU" w:eastAsia="en-US" w:bidi="ar-SA"/>
      </w:rPr>
    </w:lvl>
    <w:lvl w:ilvl="3" w:tplc="B650B914">
      <w:numFmt w:val="bullet"/>
      <w:lvlText w:val="•"/>
      <w:lvlJc w:val="left"/>
      <w:pPr>
        <w:ind w:left="4248" w:hanging="307"/>
      </w:pPr>
      <w:rPr>
        <w:rFonts w:hint="default"/>
        <w:lang w:val="ru-RU" w:eastAsia="en-US" w:bidi="ar-SA"/>
      </w:rPr>
    </w:lvl>
    <w:lvl w:ilvl="4" w:tplc="B0E83BE0">
      <w:numFmt w:val="bullet"/>
      <w:lvlText w:val="•"/>
      <w:lvlJc w:val="left"/>
      <w:pPr>
        <w:ind w:left="5281" w:hanging="307"/>
      </w:pPr>
      <w:rPr>
        <w:rFonts w:hint="default"/>
        <w:lang w:val="ru-RU" w:eastAsia="en-US" w:bidi="ar-SA"/>
      </w:rPr>
    </w:lvl>
    <w:lvl w:ilvl="5" w:tplc="7AF82294">
      <w:numFmt w:val="bullet"/>
      <w:lvlText w:val="•"/>
      <w:lvlJc w:val="left"/>
      <w:pPr>
        <w:ind w:left="6315" w:hanging="307"/>
      </w:pPr>
      <w:rPr>
        <w:rFonts w:hint="default"/>
        <w:lang w:val="ru-RU" w:eastAsia="en-US" w:bidi="ar-SA"/>
      </w:rPr>
    </w:lvl>
    <w:lvl w:ilvl="6" w:tplc="CA0CA936">
      <w:numFmt w:val="bullet"/>
      <w:lvlText w:val="•"/>
      <w:lvlJc w:val="left"/>
      <w:pPr>
        <w:ind w:left="7348" w:hanging="307"/>
      </w:pPr>
      <w:rPr>
        <w:rFonts w:hint="default"/>
        <w:lang w:val="ru-RU" w:eastAsia="en-US" w:bidi="ar-SA"/>
      </w:rPr>
    </w:lvl>
    <w:lvl w:ilvl="7" w:tplc="F50A0C0E">
      <w:numFmt w:val="bullet"/>
      <w:lvlText w:val="•"/>
      <w:lvlJc w:val="left"/>
      <w:pPr>
        <w:ind w:left="8381" w:hanging="307"/>
      </w:pPr>
      <w:rPr>
        <w:rFonts w:hint="default"/>
        <w:lang w:val="ru-RU" w:eastAsia="en-US" w:bidi="ar-SA"/>
      </w:rPr>
    </w:lvl>
    <w:lvl w:ilvl="8" w:tplc="B26A2A9C">
      <w:numFmt w:val="bullet"/>
      <w:lvlText w:val="•"/>
      <w:lvlJc w:val="left"/>
      <w:pPr>
        <w:ind w:left="9414" w:hanging="307"/>
      </w:pPr>
      <w:rPr>
        <w:rFonts w:hint="default"/>
        <w:lang w:val="ru-RU" w:eastAsia="en-US" w:bidi="ar-SA"/>
      </w:rPr>
    </w:lvl>
  </w:abstractNum>
  <w:abstractNum w:abstractNumId="1">
    <w:nsid w:val="785F1DC8"/>
    <w:multiLevelType w:val="hybridMultilevel"/>
    <w:tmpl w:val="76ECD1F2"/>
    <w:lvl w:ilvl="0" w:tplc="C2469FE0">
      <w:start w:val="1"/>
      <w:numFmt w:val="decimal"/>
      <w:lvlText w:val="%1)"/>
      <w:lvlJc w:val="left"/>
      <w:pPr>
        <w:ind w:left="121" w:hanging="293"/>
      </w:pPr>
      <w:rPr>
        <w:rFonts w:ascii="Cambria" w:eastAsia="Cambria" w:hAnsi="Cambria" w:cs="Cambria" w:hint="default"/>
        <w:spacing w:val="-1"/>
        <w:w w:val="90"/>
        <w:sz w:val="28"/>
        <w:szCs w:val="28"/>
        <w:lang w:val="ru-RU" w:eastAsia="en-US" w:bidi="ar-SA"/>
      </w:rPr>
    </w:lvl>
    <w:lvl w:ilvl="1" w:tplc="D2883D86">
      <w:numFmt w:val="bullet"/>
      <w:lvlText w:val="•"/>
      <w:lvlJc w:val="left"/>
      <w:pPr>
        <w:ind w:left="1153" w:hanging="293"/>
      </w:pPr>
      <w:rPr>
        <w:rFonts w:hint="default"/>
        <w:lang w:val="ru-RU" w:eastAsia="en-US" w:bidi="ar-SA"/>
      </w:rPr>
    </w:lvl>
    <w:lvl w:ilvl="2" w:tplc="A890346E">
      <w:numFmt w:val="bullet"/>
      <w:lvlText w:val="•"/>
      <w:lvlJc w:val="left"/>
      <w:pPr>
        <w:ind w:left="2187" w:hanging="293"/>
      </w:pPr>
      <w:rPr>
        <w:rFonts w:hint="default"/>
        <w:lang w:val="ru-RU" w:eastAsia="en-US" w:bidi="ar-SA"/>
      </w:rPr>
    </w:lvl>
    <w:lvl w:ilvl="3" w:tplc="AFA6FBDE">
      <w:numFmt w:val="bullet"/>
      <w:lvlText w:val="•"/>
      <w:lvlJc w:val="left"/>
      <w:pPr>
        <w:ind w:left="3221" w:hanging="293"/>
      </w:pPr>
      <w:rPr>
        <w:rFonts w:hint="default"/>
        <w:lang w:val="ru-RU" w:eastAsia="en-US" w:bidi="ar-SA"/>
      </w:rPr>
    </w:lvl>
    <w:lvl w:ilvl="4" w:tplc="264485D4">
      <w:numFmt w:val="bullet"/>
      <w:lvlText w:val="•"/>
      <w:lvlJc w:val="left"/>
      <w:pPr>
        <w:ind w:left="4255" w:hanging="293"/>
      </w:pPr>
      <w:rPr>
        <w:rFonts w:hint="default"/>
        <w:lang w:val="ru-RU" w:eastAsia="en-US" w:bidi="ar-SA"/>
      </w:rPr>
    </w:lvl>
    <w:lvl w:ilvl="5" w:tplc="A29493D0">
      <w:numFmt w:val="bullet"/>
      <w:lvlText w:val="•"/>
      <w:lvlJc w:val="left"/>
      <w:pPr>
        <w:ind w:left="5288" w:hanging="293"/>
      </w:pPr>
      <w:rPr>
        <w:rFonts w:hint="default"/>
        <w:lang w:val="ru-RU" w:eastAsia="en-US" w:bidi="ar-SA"/>
      </w:rPr>
    </w:lvl>
    <w:lvl w:ilvl="6" w:tplc="38FEE44A">
      <w:numFmt w:val="bullet"/>
      <w:lvlText w:val="•"/>
      <w:lvlJc w:val="left"/>
      <w:pPr>
        <w:ind w:left="6322" w:hanging="293"/>
      </w:pPr>
      <w:rPr>
        <w:rFonts w:hint="default"/>
        <w:lang w:val="ru-RU" w:eastAsia="en-US" w:bidi="ar-SA"/>
      </w:rPr>
    </w:lvl>
    <w:lvl w:ilvl="7" w:tplc="AB68298C">
      <w:numFmt w:val="bullet"/>
      <w:lvlText w:val="•"/>
      <w:lvlJc w:val="left"/>
      <w:pPr>
        <w:ind w:left="7356" w:hanging="293"/>
      </w:pPr>
      <w:rPr>
        <w:rFonts w:hint="default"/>
        <w:lang w:val="ru-RU" w:eastAsia="en-US" w:bidi="ar-SA"/>
      </w:rPr>
    </w:lvl>
    <w:lvl w:ilvl="8" w:tplc="5A7A72A2">
      <w:numFmt w:val="bullet"/>
      <w:lvlText w:val="•"/>
      <w:lvlJc w:val="left"/>
      <w:pPr>
        <w:ind w:left="8390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2248A"/>
    <w:rsid w:val="00053130"/>
    <w:rsid w:val="00106513"/>
    <w:rsid w:val="00345C67"/>
    <w:rsid w:val="00610CF4"/>
    <w:rsid w:val="00774DA9"/>
    <w:rsid w:val="0082248A"/>
    <w:rsid w:val="00A252A3"/>
    <w:rsid w:val="00CB7EB9"/>
    <w:rsid w:val="00CF3EDE"/>
    <w:rsid w:val="00EC3CAA"/>
    <w:rsid w:val="00ED37C2"/>
    <w:rsid w:val="00F0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248A"/>
    <w:pPr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82248A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82248A"/>
    <w:pPr>
      <w:ind w:left="125" w:firstLine="71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№9</dc:creator>
  <cp:lastModifiedBy>СОШ №9</cp:lastModifiedBy>
  <cp:revision>3</cp:revision>
  <dcterms:created xsi:type="dcterms:W3CDTF">2023-12-12T08:45:00Z</dcterms:created>
  <dcterms:modified xsi:type="dcterms:W3CDTF">2023-12-16T09:02:00Z</dcterms:modified>
</cp:coreProperties>
</file>